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4E75" w14:textId="77777777" w:rsidR="00541F64" w:rsidRPr="008208B5" w:rsidRDefault="00191C29" w:rsidP="00191C29">
      <w:pPr>
        <w:jc w:val="center"/>
        <w:rPr>
          <w:rFonts w:ascii="Times New Roman" w:hAnsi="Times New Roman" w:cs="Times New Roman"/>
          <w:b/>
          <w:sz w:val="24"/>
          <w:szCs w:val="24"/>
        </w:rPr>
      </w:pPr>
      <w:r w:rsidRPr="008208B5">
        <w:rPr>
          <w:rFonts w:ascii="Times New Roman" w:hAnsi="Times New Roman" w:cs="Times New Roman"/>
          <w:b/>
          <w:sz w:val="24"/>
          <w:szCs w:val="24"/>
        </w:rPr>
        <w:t>Curriculum Vitae</w:t>
      </w:r>
    </w:p>
    <w:p w14:paraId="1A85A04B" w14:textId="77777777" w:rsidR="00191C29" w:rsidRPr="008208B5" w:rsidRDefault="00191C29" w:rsidP="00191C29">
      <w:pPr>
        <w:jc w:val="center"/>
        <w:rPr>
          <w:rFonts w:ascii="Times New Roman" w:hAnsi="Times New Roman" w:cs="Times New Roman"/>
          <w:sz w:val="24"/>
          <w:szCs w:val="24"/>
        </w:rPr>
      </w:pPr>
    </w:p>
    <w:p w14:paraId="13632328" w14:textId="77777777" w:rsidR="00191C29" w:rsidRPr="008208B5" w:rsidRDefault="00191C29" w:rsidP="00191C29">
      <w:pPr>
        <w:pStyle w:val="ListParagraph"/>
        <w:numPr>
          <w:ilvl w:val="0"/>
          <w:numId w:val="2"/>
        </w:numPr>
        <w:rPr>
          <w:rFonts w:ascii="Times New Roman" w:hAnsi="Times New Roman" w:cs="Times New Roman"/>
          <w:b/>
          <w:sz w:val="24"/>
          <w:szCs w:val="24"/>
        </w:rPr>
      </w:pPr>
      <w:r w:rsidRPr="008208B5">
        <w:rPr>
          <w:rFonts w:ascii="Times New Roman" w:hAnsi="Times New Roman" w:cs="Times New Roman"/>
          <w:b/>
          <w:sz w:val="24"/>
          <w:szCs w:val="24"/>
        </w:rPr>
        <w:t>Name, Rank, Title</w:t>
      </w:r>
    </w:p>
    <w:p w14:paraId="5D487B10" w14:textId="10332779" w:rsidR="00191C29" w:rsidRPr="008208B5" w:rsidRDefault="00191C29" w:rsidP="00191C29">
      <w:pPr>
        <w:pStyle w:val="ListParagraph"/>
        <w:ind w:left="1080"/>
        <w:rPr>
          <w:rFonts w:ascii="Times New Roman" w:hAnsi="Times New Roman" w:cs="Times New Roman"/>
          <w:b/>
          <w:sz w:val="24"/>
          <w:szCs w:val="24"/>
        </w:rPr>
      </w:pPr>
      <w:r w:rsidRPr="008208B5">
        <w:rPr>
          <w:rFonts w:ascii="Times New Roman" w:hAnsi="Times New Roman" w:cs="Times New Roman"/>
          <w:b/>
          <w:sz w:val="24"/>
          <w:szCs w:val="24"/>
        </w:rPr>
        <w:t>Michelle Maller</w:t>
      </w:r>
      <w:r w:rsidR="00B171DC">
        <w:rPr>
          <w:rFonts w:ascii="Times New Roman" w:hAnsi="Times New Roman" w:cs="Times New Roman"/>
          <w:b/>
          <w:sz w:val="24"/>
          <w:szCs w:val="24"/>
        </w:rPr>
        <w:t>, MS</w:t>
      </w:r>
    </w:p>
    <w:p w14:paraId="40A6043B" w14:textId="2424626E" w:rsidR="00191C29" w:rsidRPr="008208B5" w:rsidRDefault="009457EF" w:rsidP="00191C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Counseling Program Lead </w:t>
      </w:r>
    </w:p>
    <w:p w14:paraId="3BFD2918" w14:textId="77777777" w:rsidR="00191C29" w:rsidRPr="008208B5" w:rsidRDefault="00191C29" w:rsidP="00191C29">
      <w:pPr>
        <w:rPr>
          <w:rFonts w:ascii="Times New Roman" w:hAnsi="Times New Roman" w:cs="Times New Roman"/>
          <w:sz w:val="24"/>
          <w:szCs w:val="24"/>
        </w:rPr>
      </w:pPr>
    </w:p>
    <w:p w14:paraId="7A1E5981" w14:textId="77777777" w:rsidR="00191C29" w:rsidRPr="008208B5" w:rsidRDefault="00191C29" w:rsidP="00191C29">
      <w:pPr>
        <w:pStyle w:val="ListParagraph"/>
        <w:numPr>
          <w:ilvl w:val="0"/>
          <w:numId w:val="2"/>
        </w:numPr>
        <w:rPr>
          <w:rFonts w:ascii="Times New Roman" w:hAnsi="Times New Roman" w:cs="Times New Roman"/>
          <w:b/>
          <w:sz w:val="24"/>
          <w:szCs w:val="24"/>
        </w:rPr>
      </w:pPr>
      <w:r w:rsidRPr="008208B5">
        <w:rPr>
          <w:rFonts w:ascii="Times New Roman" w:hAnsi="Times New Roman" w:cs="Times New Roman"/>
          <w:b/>
          <w:sz w:val="24"/>
          <w:szCs w:val="24"/>
        </w:rPr>
        <w:t>Education and Employment Information</w:t>
      </w:r>
    </w:p>
    <w:p w14:paraId="795C9741" w14:textId="77777777" w:rsidR="00191C29" w:rsidRPr="008208B5" w:rsidRDefault="00191C29" w:rsidP="00191C29">
      <w:pPr>
        <w:pStyle w:val="ListParagraph"/>
        <w:ind w:left="1080"/>
        <w:rPr>
          <w:rFonts w:ascii="Times New Roman" w:hAnsi="Times New Roman" w:cs="Times New Roman"/>
          <w:b/>
          <w:sz w:val="24"/>
          <w:szCs w:val="24"/>
        </w:rPr>
      </w:pPr>
    </w:p>
    <w:p w14:paraId="5F75A47D" w14:textId="77777777" w:rsidR="00B171DC" w:rsidRPr="00B171DC" w:rsidRDefault="00191C29" w:rsidP="00191C29">
      <w:pPr>
        <w:pStyle w:val="ListParagraph"/>
        <w:numPr>
          <w:ilvl w:val="0"/>
          <w:numId w:val="3"/>
        </w:numPr>
        <w:rPr>
          <w:rFonts w:ascii="Times New Roman" w:hAnsi="Times New Roman" w:cs="Times New Roman"/>
          <w:sz w:val="24"/>
          <w:szCs w:val="24"/>
        </w:rPr>
      </w:pPr>
      <w:r w:rsidRPr="008208B5">
        <w:rPr>
          <w:rFonts w:ascii="Times New Roman" w:hAnsi="Times New Roman" w:cs="Times New Roman"/>
          <w:b/>
          <w:sz w:val="24"/>
          <w:szCs w:val="24"/>
        </w:rPr>
        <w:t>Education</w:t>
      </w:r>
    </w:p>
    <w:p w14:paraId="3DC3D362" w14:textId="343C9BF7" w:rsidR="00B171DC" w:rsidRDefault="00B171DC" w:rsidP="00B171DC">
      <w:pPr>
        <w:ind w:left="1440"/>
        <w:rPr>
          <w:rFonts w:ascii="Times New Roman" w:hAnsi="Times New Roman" w:cs="Times New Roman"/>
          <w:sz w:val="24"/>
          <w:szCs w:val="24"/>
        </w:rPr>
      </w:pPr>
      <w:r>
        <w:rPr>
          <w:rFonts w:ascii="Times New Roman" w:hAnsi="Times New Roman" w:cs="Times New Roman"/>
          <w:sz w:val="24"/>
          <w:szCs w:val="24"/>
        </w:rPr>
        <w:t xml:space="preserve">Ph.D., Leadership in Academic Advising, Kansas State University, expected graduation date </w:t>
      </w:r>
      <w:r w:rsidR="00DB612F">
        <w:rPr>
          <w:rFonts w:ascii="Times New Roman" w:hAnsi="Times New Roman" w:cs="Times New Roman"/>
          <w:sz w:val="24"/>
          <w:szCs w:val="24"/>
        </w:rPr>
        <w:t>Summer</w:t>
      </w:r>
      <w:r>
        <w:rPr>
          <w:rFonts w:ascii="Times New Roman" w:hAnsi="Times New Roman" w:cs="Times New Roman"/>
          <w:sz w:val="24"/>
          <w:szCs w:val="24"/>
        </w:rPr>
        <w:t xml:space="preserve"> 202</w:t>
      </w:r>
      <w:r w:rsidR="00845B37">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br/>
        <w:t>Dissertation Proposal: Feminist Ethic of Care in Academic Advising</w:t>
      </w:r>
    </w:p>
    <w:p w14:paraId="21C9CEBE" w14:textId="09039AFE" w:rsidR="00191C29" w:rsidRPr="00B171DC" w:rsidRDefault="00191C29" w:rsidP="00B171DC">
      <w:pPr>
        <w:spacing w:line="240" w:lineRule="auto"/>
        <w:ind w:left="1440"/>
        <w:rPr>
          <w:rFonts w:ascii="Times New Roman" w:hAnsi="Times New Roman" w:cs="Times New Roman"/>
          <w:sz w:val="24"/>
          <w:szCs w:val="24"/>
        </w:rPr>
      </w:pPr>
      <w:r w:rsidRPr="00B171DC">
        <w:rPr>
          <w:rFonts w:ascii="Times New Roman" w:hAnsi="Times New Roman" w:cs="Times New Roman"/>
          <w:sz w:val="24"/>
          <w:szCs w:val="24"/>
        </w:rPr>
        <w:t>M.S., Academic Advising, Kansas State University, 2017</w:t>
      </w:r>
      <w:r w:rsidR="00B171DC">
        <w:rPr>
          <w:rFonts w:ascii="Times New Roman" w:hAnsi="Times New Roman" w:cs="Times New Roman"/>
          <w:sz w:val="24"/>
          <w:szCs w:val="24"/>
        </w:rPr>
        <w:br/>
      </w:r>
      <w:r w:rsidR="002F7DBB" w:rsidRPr="00B171DC">
        <w:rPr>
          <w:rFonts w:ascii="Times New Roman" w:hAnsi="Times New Roman" w:cs="Times New Roman"/>
          <w:sz w:val="24"/>
          <w:szCs w:val="24"/>
        </w:rPr>
        <w:t>Project</w:t>
      </w:r>
      <w:r w:rsidRPr="00B171DC">
        <w:rPr>
          <w:rFonts w:ascii="Times New Roman" w:hAnsi="Times New Roman" w:cs="Times New Roman"/>
          <w:sz w:val="24"/>
          <w:szCs w:val="24"/>
        </w:rPr>
        <w:t xml:space="preserve"> Title: Curriculum Modification for Student Success</w:t>
      </w:r>
    </w:p>
    <w:p w14:paraId="560D12FB" w14:textId="77777777" w:rsidR="00191C29" w:rsidRPr="008208B5" w:rsidRDefault="00191C29" w:rsidP="00191C29">
      <w:pPr>
        <w:pStyle w:val="ListParagraph"/>
        <w:ind w:left="1440"/>
        <w:rPr>
          <w:rFonts w:ascii="Times New Roman" w:hAnsi="Times New Roman" w:cs="Times New Roman"/>
          <w:sz w:val="24"/>
          <w:szCs w:val="24"/>
        </w:rPr>
      </w:pPr>
      <w:r w:rsidRPr="008208B5">
        <w:rPr>
          <w:rFonts w:ascii="Times New Roman" w:hAnsi="Times New Roman" w:cs="Times New Roman"/>
          <w:sz w:val="24"/>
          <w:szCs w:val="24"/>
        </w:rPr>
        <w:t>B.S., Liberal Studies, Oregon State University, 2006</w:t>
      </w:r>
    </w:p>
    <w:p w14:paraId="4E9E1DB8" w14:textId="77777777" w:rsidR="00191C29" w:rsidRPr="008208B5" w:rsidRDefault="00191C29" w:rsidP="00191C29">
      <w:pPr>
        <w:rPr>
          <w:rFonts w:ascii="Times New Roman" w:hAnsi="Times New Roman" w:cs="Times New Roman"/>
          <w:sz w:val="24"/>
          <w:szCs w:val="24"/>
        </w:rPr>
      </w:pPr>
    </w:p>
    <w:p w14:paraId="22E70352" w14:textId="77777777" w:rsidR="00191C29" w:rsidRPr="008208B5" w:rsidRDefault="00191C29" w:rsidP="00191C29">
      <w:pPr>
        <w:pStyle w:val="ListParagraph"/>
        <w:numPr>
          <w:ilvl w:val="0"/>
          <w:numId w:val="3"/>
        </w:numPr>
        <w:rPr>
          <w:rFonts w:ascii="Times New Roman" w:hAnsi="Times New Roman" w:cs="Times New Roman"/>
          <w:b/>
          <w:sz w:val="24"/>
          <w:szCs w:val="24"/>
        </w:rPr>
      </w:pPr>
      <w:r w:rsidRPr="008208B5">
        <w:rPr>
          <w:rFonts w:ascii="Times New Roman" w:hAnsi="Times New Roman" w:cs="Times New Roman"/>
          <w:b/>
          <w:sz w:val="24"/>
          <w:szCs w:val="24"/>
        </w:rPr>
        <w:t>Employment</w:t>
      </w:r>
    </w:p>
    <w:p w14:paraId="2B35CE56" w14:textId="4D2CEDB8" w:rsidR="00DB612F" w:rsidRDefault="00DB612F" w:rsidP="00191C29">
      <w:pPr>
        <w:pStyle w:val="ListParagraph"/>
        <w:ind w:left="3600" w:hanging="2160"/>
        <w:rPr>
          <w:rFonts w:ascii="Times New Roman" w:hAnsi="Times New Roman" w:cs="Times New Roman"/>
          <w:sz w:val="24"/>
          <w:szCs w:val="24"/>
        </w:rPr>
      </w:pPr>
      <w:r>
        <w:rPr>
          <w:rFonts w:ascii="Times New Roman" w:hAnsi="Times New Roman" w:cs="Times New Roman"/>
          <w:sz w:val="24"/>
          <w:szCs w:val="24"/>
        </w:rPr>
        <w:t>3-22- Present</w:t>
      </w:r>
      <w:r>
        <w:rPr>
          <w:rFonts w:ascii="Times New Roman" w:hAnsi="Times New Roman" w:cs="Times New Roman"/>
          <w:sz w:val="24"/>
          <w:szCs w:val="24"/>
        </w:rPr>
        <w:tab/>
        <w:t xml:space="preserve">Counseling Lead, College of Education, Oregon State University </w:t>
      </w:r>
    </w:p>
    <w:p w14:paraId="63051726" w14:textId="42D3F779" w:rsidR="00B171DC" w:rsidRDefault="00B171DC" w:rsidP="00191C29">
      <w:pPr>
        <w:pStyle w:val="ListParagraph"/>
        <w:ind w:left="3600" w:hanging="2160"/>
        <w:rPr>
          <w:rFonts w:ascii="Times New Roman" w:hAnsi="Times New Roman" w:cs="Times New Roman"/>
          <w:sz w:val="24"/>
          <w:szCs w:val="24"/>
        </w:rPr>
      </w:pPr>
      <w:r>
        <w:rPr>
          <w:rFonts w:ascii="Times New Roman" w:hAnsi="Times New Roman" w:cs="Times New Roman"/>
          <w:sz w:val="24"/>
          <w:szCs w:val="24"/>
        </w:rPr>
        <w:t xml:space="preserve">1-20 – </w:t>
      </w:r>
      <w:r w:rsidR="00DB612F">
        <w:rPr>
          <w:rFonts w:ascii="Times New Roman" w:hAnsi="Times New Roman" w:cs="Times New Roman"/>
          <w:sz w:val="24"/>
          <w:szCs w:val="24"/>
        </w:rPr>
        <w:t>2-22</w:t>
      </w:r>
      <w:r>
        <w:rPr>
          <w:rFonts w:ascii="Times New Roman" w:hAnsi="Times New Roman" w:cs="Times New Roman"/>
          <w:sz w:val="24"/>
          <w:szCs w:val="24"/>
        </w:rPr>
        <w:tab/>
        <w:t>Internship &amp; Education Coordinator</w:t>
      </w:r>
      <w:r w:rsidR="00DB612F">
        <w:rPr>
          <w:rFonts w:ascii="Times New Roman" w:hAnsi="Times New Roman" w:cs="Times New Roman"/>
          <w:sz w:val="24"/>
          <w:szCs w:val="24"/>
        </w:rPr>
        <w:t>, College of Forestry, Oregon State University</w:t>
      </w:r>
    </w:p>
    <w:p w14:paraId="137734B6" w14:textId="29E6178B" w:rsidR="00191C29" w:rsidRPr="008208B5" w:rsidRDefault="00191C29" w:rsidP="00191C29">
      <w:pPr>
        <w:pStyle w:val="ListParagraph"/>
        <w:ind w:left="3600" w:hanging="2160"/>
        <w:rPr>
          <w:rFonts w:ascii="Times New Roman" w:hAnsi="Times New Roman" w:cs="Times New Roman"/>
          <w:sz w:val="24"/>
          <w:szCs w:val="24"/>
        </w:rPr>
      </w:pPr>
      <w:r w:rsidRPr="008208B5">
        <w:rPr>
          <w:rFonts w:ascii="Times New Roman" w:hAnsi="Times New Roman" w:cs="Times New Roman"/>
          <w:sz w:val="24"/>
          <w:szCs w:val="24"/>
        </w:rPr>
        <w:t xml:space="preserve">10-17 – </w:t>
      </w:r>
      <w:r w:rsidR="00B171DC">
        <w:rPr>
          <w:rFonts w:ascii="Times New Roman" w:hAnsi="Times New Roman" w:cs="Times New Roman"/>
          <w:sz w:val="24"/>
          <w:szCs w:val="24"/>
        </w:rPr>
        <w:t>1-20</w:t>
      </w:r>
      <w:r w:rsidRPr="008208B5">
        <w:rPr>
          <w:rFonts w:ascii="Times New Roman" w:hAnsi="Times New Roman" w:cs="Times New Roman"/>
          <w:sz w:val="24"/>
          <w:szCs w:val="24"/>
        </w:rPr>
        <w:tab/>
        <w:t>Internship &amp; Education Coordinator and Wood Magic Coordinator</w:t>
      </w:r>
      <w:r w:rsidR="00DB612F">
        <w:rPr>
          <w:rFonts w:ascii="Times New Roman" w:hAnsi="Times New Roman" w:cs="Times New Roman"/>
          <w:sz w:val="24"/>
          <w:szCs w:val="24"/>
        </w:rPr>
        <w:t xml:space="preserve">, College of Forestry, </w:t>
      </w:r>
      <w:r w:rsidR="00DB612F" w:rsidRPr="00DB612F">
        <w:rPr>
          <w:rFonts w:ascii="Times New Roman" w:hAnsi="Times New Roman" w:cs="Times New Roman"/>
          <w:sz w:val="24"/>
          <w:szCs w:val="24"/>
        </w:rPr>
        <w:t>Oregon State University</w:t>
      </w:r>
    </w:p>
    <w:p w14:paraId="5F2DEE60" w14:textId="6AF8F615" w:rsidR="00191C29" w:rsidRPr="008208B5" w:rsidRDefault="00191C29" w:rsidP="00191C29">
      <w:pPr>
        <w:pStyle w:val="ListParagraph"/>
        <w:ind w:left="3600" w:hanging="2160"/>
        <w:rPr>
          <w:rFonts w:ascii="Times New Roman" w:hAnsi="Times New Roman" w:cs="Times New Roman"/>
          <w:sz w:val="24"/>
          <w:szCs w:val="24"/>
        </w:rPr>
      </w:pPr>
      <w:r w:rsidRPr="008208B5">
        <w:rPr>
          <w:rFonts w:ascii="Times New Roman" w:hAnsi="Times New Roman" w:cs="Times New Roman"/>
          <w:sz w:val="24"/>
          <w:szCs w:val="24"/>
        </w:rPr>
        <w:t>11-13 – 10-17</w:t>
      </w:r>
      <w:r w:rsidRPr="008208B5">
        <w:rPr>
          <w:rFonts w:ascii="Times New Roman" w:hAnsi="Times New Roman" w:cs="Times New Roman"/>
          <w:sz w:val="24"/>
          <w:szCs w:val="24"/>
        </w:rPr>
        <w:tab/>
        <w:t>Undergraduate Program Coordinator and Wood Magic Coordinator</w:t>
      </w:r>
      <w:r w:rsidR="00DB612F">
        <w:rPr>
          <w:rFonts w:ascii="Times New Roman" w:hAnsi="Times New Roman" w:cs="Times New Roman"/>
          <w:sz w:val="24"/>
          <w:szCs w:val="24"/>
        </w:rPr>
        <w:t xml:space="preserve">, College of Forestry, </w:t>
      </w:r>
      <w:r w:rsidR="00DB612F" w:rsidRPr="00DB612F">
        <w:rPr>
          <w:rFonts w:ascii="Times New Roman" w:hAnsi="Times New Roman" w:cs="Times New Roman"/>
          <w:sz w:val="24"/>
          <w:szCs w:val="24"/>
        </w:rPr>
        <w:t>Oregon State University</w:t>
      </w:r>
    </w:p>
    <w:p w14:paraId="001EC4ED" w14:textId="77777777" w:rsidR="00191C29" w:rsidRPr="008208B5" w:rsidRDefault="00191C29" w:rsidP="00191C29">
      <w:pPr>
        <w:rPr>
          <w:rFonts w:ascii="Times New Roman" w:hAnsi="Times New Roman" w:cs="Times New Roman"/>
          <w:sz w:val="24"/>
          <w:szCs w:val="24"/>
        </w:rPr>
      </w:pPr>
    </w:p>
    <w:p w14:paraId="377568BA" w14:textId="77777777" w:rsidR="00191C29" w:rsidRPr="008208B5" w:rsidRDefault="00191C29" w:rsidP="00191C29">
      <w:pPr>
        <w:pStyle w:val="ListParagraph"/>
        <w:numPr>
          <w:ilvl w:val="0"/>
          <w:numId w:val="2"/>
        </w:numPr>
        <w:rPr>
          <w:rFonts w:ascii="Times New Roman" w:hAnsi="Times New Roman" w:cs="Times New Roman"/>
          <w:b/>
          <w:sz w:val="24"/>
          <w:szCs w:val="24"/>
        </w:rPr>
      </w:pPr>
      <w:r w:rsidRPr="008208B5">
        <w:rPr>
          <w:rFonts w:ascii="Times New Roman" w:hAnsi="Times New Roman" w:cs="Times New Roman"/>
          <w:b/>
          <w:sz w:val="24"/>
          <w:szCs w:val="24"/>
        </w:rPr>
        <w:t>Teaching, Advising, And Other Assignments</w:t>
      </w:r>
    </w:p>
    <w:p w14:paraId="2E3F7CFE" w14:textId="77777777" w:rsidR="00191C29" w:rsidRPr="008208B5" w:rsidRDefault="00191C29" w:rsidP="00191C29">
      <w:pPr>
        <w:pStyle w:val="ListParagraph"/>
        <w:numPr>
          <w:ilvl w:val="0"/>
          <w:numId w:val="4"/>
        </w:numPr>
        <w:rPr>
          <w:rFonts w:ascii="Times New Roman" w:hAnsi="Times New Roman" w:cs="Times New Roman"/>
          <w:b/>
          <w:sz w:val="24"/>
          <w:szCs w:val="24"/>
        </w:rPr>
      </w:pPr>
      <w:r w:rsidRPr="008208B5">
        <w:rPr>
          <w:rFonts w:ascii="Times New Roman" w:hAnsi="Times New Roman" w:cs="Times New Roman"/>
          <w:b/>
          <w:sz w:val="24"/>
          <w:szCs w:val="24"/>
        </w:rPr>
        <w:t>Instructional Summary</w:t>
      </w:r>
    </w:p>
    <w:p w14:paraId="54AAE0D5" w14:textId="77777777" w:rsidR="00191C29" w:rsidRPr="008208B5" w:rsidRDefault="00191C29" w:rsidP="00191C29">
      <w:pPr>
        <w:ind w:left="1440"/>
        <w:rPr>
          <w:rFonts w:ascii="Times New Roman" w:hAnsi="Times New Roman" w:cs="Times New Roman"/>
          <w:b/>
          <w:sz w:val="24"/>
          <w:szCs w:val="24"/>
        </w:rPr>
      </w:pPr>
      <w:r w:rsidRPr="008208B5">
        <w:rPr>
          <w:rFonts w:ascii="Times New Roman" w:hAnsi="Times New Roman" w:cs="Times New Roman"/>
          <w:b/>
          <w:sz w:val="24"/>
          <w:szCs w:val="24"/>
        </w:rPr>
        <w:t>For Credit Courses</w:t>
      </w:r>
    </w:p>
    <w:p w14:paraId="3A802CF0" w14:textId="25F1C27D" w:rsidR="00191C29" w:rsidRPr="008208B5" w:rsidRDefault="00387486" w:rsidP="00191C29">
      <w:pPr>
        <w:ind w:left="1440"/>
        <w:rPr>
          <w:rFonts w:ascii="Times New Roman" w:hAnsi="Times New Roman" w:cs="Times New Roman"/>
          <w:sz w:val="24"/>
          <w:szCs w:val="24"/>
        </w:rPr>
      </w:pPr>
      <w:r>
        <w:rPr>
          <w:rFonts w:ascii="Times New Roman" w:hAnsi="Times New Roman" w:cs="Times New Roman"/>
          <w:sz w:val="24"/>
          <w:szCs w:val="24"/>
        </w:rPr>
        <w:t>9-21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WSE 465- Renewable Materials Manufacturing Experience</w:t>
      </w:r>
      <w:r>
        <w:rPr>
          <w:rFonts w:ascii="Times New Roman" w:hAnsi="Times New Roman" w:cs="Times New Roman"/>
          <w:sz w:val="24"/>
          <w:szCs w:val="24"/>
        </w:rPr>
        <w:br/>
      </w:r>
      <w:r w:rsidR="007754FC">
        <w:rPr>
          <w:rFonts w:ascii="Times New Roman" w:hAnsi="Times New Roman" w:cs="Times New Roman"/>
          <w:sz w:val="24"/>
          <w:szCs w:val="24"/>
        </w:rPr>
        <w:t>9-20</w:t>
      </w:r>
      <w:r w:rsidR="007754FC">
        <w:rPr>
          <w:rFonts w:ascii="Times New Roman" w:hAnsi="Times New Roman" w:cs="Times New Roman"/>
          <w:sz w:val="24"/>
          <w:szCs w:val="24"/>
        </w:rPr>
        <w:tab/>
      </w:r>
      <w:r w:rsidR="007754FC">
        <w:rPr>
          <w:rFonts w:ascii="Times New Roman" w:hAnsi="Times New Roman" w:cs="Times New Roman"/>
          <w:sz w:val="24"/>
          <w:szCs w:val="24"/>
        </w:rPr>
        <w:tab/>
      </w:r>
      <w:r w:rsidR="007754FC">
        <w:rPr>
          <w:rFonts w:ascii="Times New Roman" w:hAnsi="Times New Roman" w:cs="Times New Roman"/>
          <w:sz w:val="24"/>
          <w:szCs w:val="24"/>
        </w:rPr>
        <w:tab/>
        <w:t>WSE 465- Renewable Materials Manufacturing Experience</w:t>
      </w:r>
      <w:r w:rsidR="007754FC">
        <w:rPr>
          <w:rFonts w:ascii="Times New Roman" w:hAnsi="Times New Roman" w:cs="Times New Roman"/>
          <w:sz w:val="24"/>
          <w:szCs w:val="24"/>
        </w:rPr>
        <w:br/>
      </w:r>
      <w:r w:rsidR="00191C29" w:rsidRPr="008208B5">
        <w:rPr>
          <w:rFonts w:ascii="Times New Roman" w:hAnsi="Times New Roman" w:cs="Times New Roman"/>
          <w:sz w:val="24"/>
          <w:szCs w:val="24"/>
        </w:rPr>
        <w:t xml:space="preserve">1-19 </w:t>
      </w:r>
      <w:r w:rsidR="00191C29" w:rsidRPr="008208B5">
        <w:rPr>
          <w:rFonts w:ascii="Times New Roman" w:hAnsi="Times New Roman" w:cs="Times New Roman"/>
          <w:sz w:val="24"/>
          <w:szCs w:val="24"/>
        </w:rPr>
        <w:tab/>
      </w:r>
      <w:r w:rsidR="00191C29" w:rsidRPr="008208B5">
        <w:rPr>
          <w:rFonts w:ascii="Times New Roman" w:hAnsi="Times New Roman" w:cs="Times New Roman"/>
          <w:sz w:val="24"/>
          <w:szCs w:val="24"/>
        </w:rPr>
        <w:tab/>
      </w:r>
      <w:r w:rsidR="00191C29" w:rsidRPr="008208B5">
        <w:rPr>
          <w:rFonts w:ascii="Times New Roman" w:hAnsi="Times New Roman" w:cs="Times New Roman"/>
          <w:sz w:val="24"/>
          <w:szCs w:val="24"/>
        </w:rPr>
        <w:tab/>
        <w:t>WSE 111- Renewable Materials for a Green Planet</w:t>
      </w:r>
      <w:r w:rsidR="00191C29" w:rsidRPr="008208B5">
        <w:rPr>
          <w:rFonts w:ascii="Times New Roman" w:hAnsi="Times New Roman" w:cs="Times New Roman"/>
          <w:sz w:val="24"/>
          <w:szCs w:val="24"/>
        </w:rPr>
        <w:br/>
        <w:t>1-18</w:t>
      </w:r>
      <w:r w:rsidR="00191C29" w:rsidRPr="008208B5">
        <w:rPr>
          <w:rFonts w:ascii="Times New Roman" w:hAnsi="Times New Roman" w:cs="Times New Roman"/>
          <w:sz w:val="24"/>
          <w:szCs w:val="24"/>
        </w:rPr>
        <w:tab/>
      </w:r>
      <w:r w:rsidR="00191C29" w:rsidRPr="008208B5">
        <w:rPr>
          <w:rFonts w:ascii="Times New Roman" w:hAnsi="Times New Roman" w:cs="Times New Roman"/>
          <w:sz w:val="24"/>
          <w:szCs w:val="24"/>
        </w:rPr>
        <w:tab/>
      </w:r>
      <w:r w:rsidR="00191C29" w:rsidRPr="008208B5">
        <w:rPr>
          <w:rFonts w:ascii="Times New Roman" w:hAnsi="Times New Roman" w:cs="Times New Roman"/>
          <w:sz w:val="24"/>
          <w:szCs w:val="24"/>
        </w:rPr>
        <w:tab/>
        <w:t>WSE 111- Renewable Materials for a Green Planet</w:t>
      </w:r>
    </w:p>
    <w:p w14:paraId="6248B9B1" w14:textId="77777777" w:rsidR="00191C29" w:rsidRPr="008208B5" w:rsidRDefault="00191C29" w:rsidP="00191C29">
      <w:pPr>
        <w:ind w:left="1440"/>
        <w:rPr>
          <w:rFonts w:ascii="Times New Roman" w:hAnsi="Times New Roman" w:cs="Times New Roman"/>
          <w:sz w:val="24"/>
          <w:szCs w:val="24"/>
        </w:rPr>
      </w:pPr>
    </w:p>
    <w:p w14:paraId="1B08B895" w14:textId="77777777" w:rsidR="00191C29" w:rsidRPr="008208B5" w:rsidRDefault="008208B5" w:rsidP="00191C29">
      <w:pPr>
        <w:ind w:left="1440"/>
        <w:rPr>
          <w:rFonts w:ascii="Times New Roman" w:hAnsi="Times New Roman" w:cs="Times New Roman"/>
          <w:sz w:val="24"/>
          <w:szCs w:val="24"/>
        </w:rPr>
      </w:pPr>
      <w:r w:rsidRPr="008208B5">
        <w:rPr>
          <w:rFonts w:ascii="Times New Roman" w:hAnsi="Times New Roman" w:cs="Times New Roman"/>
          <w:sz w:val="24"/>
          <w:szCs w:val="24"/>
        </w:rPr>
        <w:t>Non-Credit</w:t>
      </w:r>
      <w:r w:rsidR="00191C29" w:rsidRPr="008208B5">
        <w:rPr>
          <w:rFonts w:ascii="Times New Roman" w:hAnsi="Times New Roman" w:cs="Times New Roman"/>
          <w:sz w:val="24"/>
          <w:szCs w:val="24"/>
        </w:rPr>
        <w:t xml:space="preserve"> Courses and Workshops</w:t>
      </w:r>
    </w:p>
    <w:p w14:paraId="389DFA94" w14:textId="77777777" w:rsidR="00191C29" w:rsidRPr="008208B5" w:rsidRDefault="00191C29" w:rsidP="00191C29">
      <w:pPr>
        <w:ind w:left="1440"/>
        <w:rPr>
          <w:rFonts w:ascii="Times New Roman" w:hAnsi="Times New Roman" w:cs="Times New Roman"/>
          <w:sz w:val="24"/>
          <w:szCs w:val="24"/>
        </w:rPr>
      </w:pPr>
      <w:r w:rsidRPr="008208B5">
        <w:rPr>
          <w:rFonts w:ascii="Times New Roman" w:hAnsi="Times New Roman" w:cs="Times New Roman"/>
          <w:sz w:val="24"/>
          <w:szCs w:val="24"/>
        </w:rPr>
        <w:lastRenderedPageBreak/>
        <w:t>The courses listed below are outreach activities. These courses are</w:t>
      </w:r>
      <w:r w:rsidR="009D769C" w:rsidRPr="008208B5">
        <w:rPr>
          <w:rFonts w:ascii="Times New Roman" w:hAnsi="Times New Roman" w:cs="Times New Roman"/>
          <w:sz w:val="24"/>
          <w:szCs w:val="24"/>
        </w:rPr>
        <w:t xml:space="preserve"> either delivered </w:t>
      </w:r>
      <w:r w:rsidRPr="008208B5">
        <w:rPr>
          <w:rFonts w:ascii="Times New Roman" w:hAnsi="Times New Roman" w:cs="Times New Roman"/>
          <w:sz w:val="24"/>
          <w:szCs w:val="24"/>
        </w:rPr>
        <w:t>in person</w:t>
      </w:r>
      <w:r w:rsidR="009D769C" w:rsidRPr="008208B5">
        <w:rPr>
          <w:rFonts w:ascii="Times New Roman" w:hAnsi="Times New Roman" w:cs="Times New Roman"/>
          <w:sz w:val="24"/>
          <w:szCs w:val="24"/>
        </w:rPr>
        <w:t xml:space="preserve"> or via webinar</w:t>
      </w:r>
      <w:r w:rsidRPr="008208B5">
        <w:rPr>
          <w:rFonts w:ascii="Times New Roman" w:hAnsi="Times New Roman" w:cs="Times New Roman"/>
          <w:sz w:val="24"/>
          <w:szCs w:val="24"/>
        </w:rPr>
        <w:t>.</w:t>
      </w:r>
    </w:p>
    <w:p w14:paraId="1FA2E06D" w14:textId="77777777" w:rsidR="009D769C" w:rsidRPr="008208B5" w:rsidRDefault="009D769C" w:rsidP="00191C29">
      <w:pPr>
        <w:ind w:left="1440"/>
        <w:rPr>
          <w:rFonts w:ascii="Times New Roman" w:hAnsi="Times New Roman" w:cs="Times New Roman"/>
          <w:b/>
          <w:sz w:val="24"/>
          <w:szCs w:val="24"/>
        </w:rPr>
      </w:pPr>
      <w:r w:rsidRPr="008208B5">
        <w:rPr>
          <w:rFonts w:ascii="Times New Roman" w:hAnsi="Times New Roman" w:cs="Times New Roman"/>
          <w:b/>
          <w:sz w:val="24"/>
          <w:szCs w:val="24"/>
        </w:rPr>
        <w:t>Organizer</w:t>
      </w:r>
    </w:p>
    <w:p w14:paraId="514EB415" w14:textId="23E577A0" w:rsidR="007754FC" w:rsidRDefault="007754FC" w:rsidP="00191C29">
      <w:pPr>
        <w:ind w:left="1440"/>
        <w:rPr>
          <w:rFonts w:ascii="Times New Roman" w:hAnsi="Times New Roman" w:cs="Times New Roman"/>
          <w:sz w:val="24"/>
          <w:szCs w:val="24"/>
        </w:rPr>
      </w:pPr>
      <w:r>
        <w:rPr>
          <w:rFonts w:ascii="Times New Roman" w:hAnsi="Times New Roman" w:cs="Times New Roman"/>
          <w:sz w:val="24"/>
          <w:szCs w:val="24"/>
        </w:rPr>
        <w:t xml:space="preserve">Women and the Mental Load: DEI Workshop. October 2020. Corvallis, OR; Oregon State University </w:t>
      </w:r>
    </w:p>
    <w:p w14:paraId="352AFD48" w14:textId="5FDC4B19" w:rsidR="001A10CB" w:rsidRDefault="001A10CB" w:rsidP="001A10CB">
      <w:pPr>
        <w:ind w:left="1440"/>
        <w:rPr>
          <w:rFonts w:ascii="Times New Roman" w:hAnsi="Times New Roman" w:cs="Times New Roman"/>
          <w:sz w:val="24"/>
          <w:szCs w:val="24"/>
        </w:rPr>
      </w:pPr>
      <w:r>
        <w:rPr>
          <w:rFonts w:ascii="Times New Roman" w:hAnsi="Times New Roman" w:cs="Times New Roman"/>
          <w:sz w:val="24"/>
          <w:szCs w:val="24"/>
        </w:rPr>
        <w:t>DEI Pedagogy and Teaching Workshop</w:t>
      </w:r>
      <w:r w:rsidR="00D17C61">
        <w:rPr>
          <w:rFonts w:ascii="Times New Roman" w:hAnsi="Times New Roman" w:cs="Times New Roman"/>
          <w:sz w:val="24"/>
          <w:szCs w:val="24"/>
        </w:rPr>
        <w:t xml:space="preserve"> Part 2</w:t>
      </w:r>
      <w:r>
        <w:rPr>
          <w:rFonts w:ascii="Times New Roman" w:hAnsi="Times New Roman" w:cs="Times New Roman"/>
          <w:sz w:val="24"/>
          <w:szCs w:val="24"/>
        </w:rPr>
        <w:t xml:space="preserve">: DEI Workshop. April 2020. Corvallis, OR: Oregon State University </w:t>
      </w:r>
    </w:p>
    <w:p w14:paraId="2DD83C61" w14:textId="5EF85DC4" w:rsidR="001A10CB" w:rsidRDefault="001A10CB" w:rsidP="00191C29">
      <w:pPr>
        <w:ind w:left="1440"/>
        <w:rPr>
          <w:rFonts w:ascii="Times New Roman" w:hAnsi="Times New Roman" w:cs="Times New Roman"/>
          <w:sz w:val="24"/>
          <w:szCs w:val="24"/>
        </w:rPr>
      </w:pPr>
      <w:r>
        <w:rPr>
          <w:rFonts w:ascii="Times New Roman" w:hAnsi="Times New Roman" w:cs="Times New Roman"/>
          <w:sz w:val="24"/>
          <w:szCs w:val="24"/>
        </w:rPr>
        <w:t>DEI Pedagogy and Teaching Workshop</w:t>
      </w:r>
      <w:r w:rsidR="00D17C61">
        <w:rPr>
          <w:rFonts w:ascii="Times New Roman" w:hAnsi="Times New Roman" w:cs="Times New Roman"/>
          <w:sz w:val="24"/>
          <w:szCs w:val="24"/>
        </w:rPr>
        <w:t xml:space="preserve"> Part 1</w:t>
      </w:r>
      <w:r>
        <w:rPr>
          <w:rFonts w:ascii="Times New Roman" w:hAnsi="Times New Roman" w:cs="Times New Roman"/>
          <w:sz w:val="24"/>
          <w:szCs w:val="24"/>
        </w:rPr>
        <w:t xml:space="preserve">: DEI Workshop. April 2020. Corvallis, OR: Oregon State University </w:t>
      </w:r>
    </w:p>
    <w:p w14:paraId="46CA83BE" w14:textId="64CE16D4" w:rsidR="007754FC" w:rsidRDefault="007754FC" w:rsidP="00191C29">
      <w:pPr>
        <w:ind w:left="1440"/>
        <w:rPr>
          <w:rFonts w:ascii="Times New Roman" w:hAnsi="Times New Roman" w:cs="Times New Roman"/>
          <w:sz w:val="24"/>
          <w:szCs w:val="24"/>
        </w:rPr>
      </w:pPr>
      <w:r>
        <w:rPr>
          <w:rFonts w:ascii="Times New Roman" w:hAnsi="Times New Roman" w:cs="Times New Roman"/>
          <w:sz w:val="24"/>
          <w:szCs w:val="24"/>
        </w:rPr>
        <w:t xml:space="preserve">Online Teaching and Zoom: June 2020. Corvallis, OR; Oregon State University </w:t>
      </w:r>
    </w:p>
    <w:p w14:paraId="54CA2AEF" w14:textId="77777777" w:rsidR="00AC2276" w:rsidRDefault="00AC2276" w:rsidP="00191C29">
      <w:pPr>
        <w:ind w:left="1440"/>
        <w:rPr>
          <w:rFonts w:ascii="Times New Roman" w:hAnsi="Times New Roman" w:cs="Times New Roman"/>
          <w:sz w:val="24"/>
          <w:szCs w:val="24"/>
        </w:rPr>
      </w:pPr>
      <w:r>
        <w:rPr>
          <w:rFonts w:ascii="Times New Roman" w:hAnsi="Times New Roman" w:cs="Times New Roman"/>
          <w:sz w:val="24"/>
          <w:szCs w:val="24"/>
        </w:rPr>
        <w:t>Renewable Materials Recruiting Days. March 2020. Corvallis, OR; Oregon State University</w:t>
      </w:r>
    </w:p>
    <w:p w14:paraId="141E8B16" w14:textId="25CA1667" w:rsidR="007754FC" w:rsidRDefault="007754FC" w:rsidP="00191C29">
      <w:pPr>
        <w:ind w:left="1440"/>
        <w:rPr>
          <w:rFonts w:ascii="Times New Roman" w:hAnsi="Times New Roman" w:cs="Times New Roman"/>
          <w:sz w:val="24"/>
          <w:szCs w:val="24"/>
        </w:rPr>
      </w:pPr>
      <w:r>
        <w:rPr>
          <w:rFonts w:ascii="Times New Roman" w:hAnsi="Times New Roman" w:cs="Times New Roman"/>
          <w:sz w:val="24"/>
          <w:szCs w:val="24"/>
        </w:rPr>
        <w:t>Forest Products Society Mock Interviews. March 2020. 10 participants. Corvallis, OR; Oregon State University</w:t>
      </w:r>
    </w:p>
    <w:p w14:paraId="46887536" w14:textId="0100BB50" w:rsidR="00D64DCD" w:rsidRDefault="00D64DCD" w:rsidP="00191C29">
      <w:pPr>
        <w:ind w:left="1440"/>
        <w:rPr>
          <w:rFonts w:ascii="Times New Roman" w:hAnsi="Times New Roman" w:cs="Times New Roman"/>
          <w:sz w:val="24"/>
          <w:szCs w:val="24"/>
        </w:rPr>
      </w:pPr>
      <w:r>
        <w:rPr>
          <w:rFonts w:ascii="Times New Roman" w:hAnsi="Times New Roman" w:cs="Times New Roman"/>
          <w:sz w:val="24"/>
          <w:szCs w:val="24"/>
        </w:rPr>
        <w:t>Breaking the Grain (Formerly Women in Wood Products). January 2019. 48 participants. Corvallis, OR; Oregon State University</w:t>
      </w:r>
    </w:p>
    <w:p w14:paraId="7C057A9F"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 xml:space="preserve">High School Connection. October 2018. 21 participants. Corvallis, OR; Oregon State University </w:t>
      </w:r>
    </w:p>
    <w:p w14:paraId="793E1613"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Wood Magic. October 2018. 1200 participants. Corvallis, OR; Oregon State University</w:t>
      </w:r>
    </w:p>
    <w:p w14:paraId="5DE1E1E5"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High School Connection. October 2017. 16 participants. Corvallis, OR; Oregon State University</w:t>
      </w:r>
    </w:p>
    <w:p w14:paraId="3DA3E5EF"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 xml:space="preserve">Wood Magic. October 2017. 1200 participants. Corvallis, OR; Oregon State University </w:t>
      </w:r>
    </w:p>
    <w:p w14:paraId="53B8D033"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Wood Magic. October 2016. 1200 participants. Corvallis, OR; Oregon State University</w:t>
      </w:r>
    </w:p>
    <w:p w14:paraId="74180E37"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Wood Magic. October 2015. 1200 participants. Corvallis, OR; Oregon State University</w:t>
      </w:r>
    </w:p>
    <w:p w14:paraId="59E63E14"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Wood Magic. April 2015. 900 participants. Portland, OR; World Forestry Center</w:t>
      </w:r>
    </w:p>
    <w:p w14:paraId="70E866E5"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Wood Magic. October 2014. 1200 participants. Corvallis, OR; Oregon State University</w:t>
      </w:r>
    </w:p>
    <w:p w14:paraId="1EC05308"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Wood Magic. April 2014. 900 participants. Portland, OR; World Forestry Center</w:t>
      </w:r>
    </w:p>
    <w:p w14:paraId="533E2CDA" w14:textId="77777777" w:rsidR="009D769C" w:rsidRPr="008208B5" w:rsidRDefault="009D769C" w:rsidP="00191C29">
      <w:pPr>
        <w:ind w:left="1440"/>
        <w:rPr>
          <w:rFonts w:ascii="Times New Roman" w:hAnsi="Times New Roman" w:cs="Times New Roman"/>
          <w:sz w:val="24"/>
          <w:szCs w:val="24"/>
        </w:rPr>
      </w:pPr>
    </w:p>
    <w:p w14:paraId="134B83F6" w14:textId="77777777" w:rsidR="009D769C" w:rsidRPr="008208B5" w:rsidRDefault="009D769C" w:rsidP="00191C29">
      <w:pPr>
        <w:ind w:left="1440"/>
        <w:rPr>
          <w:rFonts w:ascii="Times New Roman" w:hAnsi="Times New Roman" w:cs="Times New Roman"/>
          <w:b/>
          <w:sz w:val="24"/>
          <w:szCs w:val="24"/>
        </w:rPr>
      </w:pPr>
      <w:r w:rsidRPr="008208B5">
        <w:rPr>
          <w:rFonts w:ascii="Times New Roman" w:hAnsi="Times New Roman" w:cs="Times New Roman"/>
          <w:b/>
          <w:sz w:val="24"/>
          <w:szCs w:val="24"/>
        </w:rPr>
        <w:lastRenderedPageBreak/>
        <w:t>Co- Organizer</w:t>
      </w:r>
    </w:p>
    <w:p w14:paraId="531222E6" w14:textId="77777777" w:rsidR="00950953" w:rsidRDefault="00950953" w:rsidP="00191C29">
      <w:pPr>
        <w:ind w:left="1440"/>
        <w:rPr>
          <w:rFonts w:ascii="Times New Roman" w:hAnsi="Times New Roman" w:cs="Times New Roman"/>
          <w:sz w:val="24"/>
          <w:szCs w:val="24"/>
        </w:rPr>
      </w:pPr>
      <w:r>
        <w:rPr>
          <w:rFonts w:ascii="Times New Roman" w:hAnsi="Times New Roman" w:cs="Times New Roman"/>
          <w:sz w:val="24"/>
          <w:szCs w:val="24"/>
        </w:rPr>
        <w:t>Portland Wholesale Lumber Association Logs to Lumber. June 2019. 32 participants. Lyons, OR; Frank Lumber and Freres Lumber</w:t>
      </w:r>
    </w:p>
    <w:p w14:paraId="79D1A3AC"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Portland Wholesale Lumber Association Innovation Summit. October 2018. 6 participants. Corvallis, OR; Oregon State University</w:t>
      </w:r>
    </w:p>
    <w:p w14:paraId="7A8100AE"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Portland Wholesale Lumber Association Logs to Lumber. May 2018. 36 participants. Portland, OR; Various Locations</w:t>
      </w:r>
    </w:p>
    <w:p w14:paraId="42041583" w14:textId="77777777" w:rsidR="009D769C" w:rsidRPr="008208B5" w:rsidRDefault="009D769C" w:rsidP="00191C29">
      <w:pPr>
        <w:ind w:left="1440"/>
        <w:rPr>
          <w:rFonts w:ascii="Times New Roman" w:hAnsi="Times New Roman" w:cs="Times New Roman"/>
          <w:sz w:val="24"/>
          <w:szCs w:val="24"/>
        </w:rPr>
      </w:pPr>
      <w:r w:rsidRPr="008208B5">
        <w:rPr>
          <w:rFonts w:ascii="Times New Roman" w:hAnsi="Times New Roman" w:cs="Times New Roman"/>
          <w:sz w:val="24"/>
          <w:szCs w:val="24"/>
        </w:rPr>
        <w:t>Portland Wholesale Lumber Association Innovation Summit. October 2017. 10 participants. Corvallis, OR; Oregon State University</w:t>
      </w:r>
    </w:p>
    <w:p w14:paraId="31BA17A2" w14:textId="77777777" w:rsidR="009D769C" w:rsidRPr="008208B5" w:rsidRDefault="009D769C" w:rsidP="00191C29">
      <w:pPr>
        <w:ind w:left="1440"/>
        <w:rPr>
          <w:rFonts w:ascii="Times New Roman" w:hAnsi="Times New Roman" w:cs="Times New Roman"/>
          <w:sz w:val="24"/>
          <w:szCs w:val="24"/>
        </w:rPr>
      </w:pPr>
    </w:p>
    <w:p w14:paraId="4B2981E9" w14:textId="77777777" w:rsidR="009D769C" w:rsidRPr="008208B5" w:rsidRDefault="009D769C" w:rsidP="00191C29">
      <w:pPr>
        <w:ind w:left="1440"/>
        <w:rPr>
          <w:rFonts w:ascii="Times New Roman" w:hAnsi="Times New Roman" w:cs="Times New Roman"/>
          <w:b/>
          <w:sz w:val="24"/>
          <w:szCs w:val="24"/>
        </w:rPr>
      </w:pPr>
      <w:r w:rsidRPr="008208B5">
        <w:rPr>
          <w:rFonts w:ascii="Times New Roman" w:hAnsi="Times New Roman" w:cs="Times New Roman"/>
          <w:b/>
          <w:sz w:val="24"/>
          <w:szCs w:val="24"/>
        </w:rPr>
        <w:t>Organizing Committee</w:t>
      </w:r>
    </w:p>
    <w:p w14:paraId="12699C3E" w14:textId="77777777" w:rsidR="00D64DCD" w:rsidRDefault="00D64DCD" w:rsidP="00191C29">
      <w:pPr>
        <w:ind w:left="1440"/>
        <w:rPr>
          <w:rFonts w:ascii="Times New Roman" w:hAnsi="Times New Roman" w:cs="Times New Roman"/>
          <w:sz w:val="24"/>
          <w:szCs w:val="24"/>
        </w:rPr>
      </w:pPr>
      <w:r>
        <w:rPr>
          <w:rFonts w:ascii="Times New Roman" w:hAnsi="Times New Roman" w:cs="Times New Roman"/>
          <w:sz w:val="24"/>
          <w:szCs w:val="24"/>
        </w:rPr>
        <w:t xml:space="preserve">Starker Lecture Series. January 2020. Corvallis, OR; Oregon State University. </w:t>
      </w:r>
    </w:p>
    <w:p w14:paraId="789BACC5" w14:textId="77777777" w:rsidR="00D64DCD" w:rsidRDefault="00D64DCD" w:rsidP="00191C29">
      <w:pPr>
        <w:ind w:left="1440"/>
        <w:rPr>
          <w:rFonts w:ascii="Times New Roman" w:hAnsi="Times New Roman" w:cs="Times New Roman"/>
          <w:sz w:val="24"/>
          <w:szCs w:val="24"/>
        </w:rPr>
      </w:pPr>
      <w:r w:rsidRPr="008208B5">
        <w:rPr>
          <w:rFonts w:ascii="Times New Roman" w:hAnsi="Times New Roman" w:cs="Times New Roman"/>
          <w:sz w:val="24"/>
          <w:szCs w:val="24"/>
        </w:rPr>
        <w:t>Oregon Academi</w:t>
      </w:r>
      <w:r>
        <w:rPr>
          <w:rFonts w:ascii="Times New Roman" w:hAnsi="Times New Roman" w:cs="Times New Roman"/>
          <w:sz w:val="24"/>
          <w:szCs w:val="24"/>
        </w:rPr>
        <w:t>c Advising Conference. June 2020</w:t>
      </w:r>
      <w:r w:rsidRPr="008208B5">
        <w:rPr>
          <w:rFonts w:ascii="Times New Roman" w:hAnsi="Times New Roman" w:cs="Times New Roman"/>
          <w:sz w:val="24"/>
          <w:szCs w:val="24"/>
        </w:rPr>
        <w:t xml:space="preserve">. </w:t>
      </w:r>
      <w:r>
        <w:rPr>
          <w:rFonts w:ascii="Times New Roman" w:hAnsi="Times New Roman" w:cs="Times New Roman"/>
          <w:sz w:val="24"/>
          <w:szCs w:val="24"/>
        </w:rPr>
        <w:t>Newport, OR; Keynote Speaker Committee Chair</w:t>
      </w:r>
    </w:p>
    <w:p w14:paraId="073FEEE4" w14:textId="77777777" w:rsidR="00191C29" w:rsidRPr="008208B5" w:rsidRDefault="00D74367" w:rsidP="00191C29">
      <w:pPr>
        <w:ind w:left="1440"/>
        <w:rPr>
          <w:rFonts w:ascii="Times New Roman" w:hAnsi="Times New Roman" w:cs="Times New Roman"/>
          <w:sz w:val="24"/>
          <w:szCs w:val="24"/>
        </w:rPr>
      </w:pPr>
      <w:r w:rsidRPr="008208B5">
        <w:rPr>
          <w:rFonts w:ascii="Times New Roman" w:hAnsi="Times New Roman" w:cs="Times New Roman"/>
          <w:sz w:val="24"/>
          <w:szCs w:val="24"/>
        </w:rPr>
        <w:t>Oregon Academic Advising Conference. June 2017. 250 participants. Corvallis, OR; Oregon State University</w:t>
      </w:r>
    </w:p>
    <w:p w14:paraId="3ABC54E7" w14:textId="77777777" w:rsidR="00D74367" w:rsidRPr="008208B5" w:rsidRDefault="00D74367" w:rsidP="00191C29">
      <w:pPr>
        <w:ind w:left="1440"/>
        <w:rPr>
          <w:rFonts w:ascii="Times New Roman" w:hAnsi="Times New Roman" w:cs="Times New Roman"/>
          <w:sz w:val="24"/>
          <w:szCs w:val="24"/>
        </w:rPr>
      </w:pPr>
    </w:p>
    <w:p w14:paraId="661204F9" w14:textId="77777777" w:rsidR="00D74367" w:rsidRPr="008208B5" w:rsidRDefault="00D74367" w:rsidP="00191C29">
      <w:pPr>
        <w:ind w:left="1440"/>
        <w:rPr>
          <w:rFonts w:ascii="Times New Roman" w:hAnsi="Times New Roman" w:cs="Times New Roman"/>
          <w:b/>
          <w:sz w:val="24"/>
          <w:szCs w:val="24"/>
        </w:rPr>
      </w:pPr>
      <w:r w:rsidRPr="008208B5">
        <w:rPr>
          <w:rFonts w:ascii="Times New Roman" w:hAnsi="Times New Roman" w:cs="Times New Roman"/>
          <w:b/>
          <w:sz w:val="24"/>
          <w:szCs w:val="24"/>
        </w:rPr>
        <w:t>Instructor</w:t>
      </w:r>
    </w:p>
    <w:p w14:paraId="5C55A33D" w14:textId="77777777" w:rsidR="00D64DCD" w:rsidRPr="008208B5" w:rsidRDefault="00D64DCD" w:rsidP="00D64DCD">
      <w:pPr>
        <w:ind w:left="1440"/>
        <w:rPr>
          <w:rFonts w:ascii="Times New Roman" w:hAnsi="Times New Roman" w:cs="Times New Roman"/>
          <w:sz w:val="24"/>
          <w:szCs w:val="24"/>
        </w:rPr>
      </w:pPr>
      <w:r w:rsidRPr="008208B5">
        <w:rPr>
          <w:rFonts w:ascii="Times New Roman" w:hAnsi="Times New Roman" w:cs="Times New Roman"/>
          <w:sz w:val="24"/>
          <w:szCs w:val="24"/>
        </w:rPr>
        <w:t>ICTE Re</w:t>
      </w:r>
      <w:r>
        <w:rPr>
          <w:rFonts w:ascii="Times New Roman" w:hAnsi="Times New Roman" w:cs="Times New Roman"/>
          <w:sz w:val="24"/>
          <w:szCs w:val="24"/>
        </w:rPr>
        <w:t>ach. August 2019. 12</w:t>
      </w:r>
      <w:r w:rsidRPr="008208B5">
        <w:rPr>
          <w:rFonts w:ascii="Times New Roman" w:hAnsi="Times New Roman" w:cs="Times New Roman"/>
          <w:sz w:val="24"/>
          <w:szCs w:val="24"/>
        </w:rPr>
        <w:t xml:space="preserve"> participants. Boise, ID</w:t>
      </w:r>
    </w:p>
    <w:p w14:paraId="5C6452BF" w14:textId="77777777" w:rsidR="00D74367" w:rsidRPr="008208B5" w:rsidRDefault="00D74367" w:rsidP="00191C29">
      <w:pPr>
        <w:ind w:left="1440"/>
        <w:rPr>
          <w:rFonts w:ascii="Times New Roman" w:hAnsi="Times New Roman" w:cs="Times New Roman"/>
          <w:sz w:val="24"/>
          <w:szCs w:val="24"/>
        </w:rPr>
      </w:pPr>
      <w:r w:rsidRPr="008208B5">
        <w:rPr>
          <w:rFonts w:ascii="Times New Roman" w:hAnsi="Times New Roman" w:cs="Times New Roman"/>
          <w:sz w:val="24"/>
          <w:szCs w:val="24"/>
        </w:rPr>
        <w:t>ICTE Reach. August 2018. 36 participants. Boise, ID</w:t>
      </w:r>
    </w:p>
    <w:p w14:paraId="0FC73F55" w14:textId="77777777" w:rsidR="00D74367" w:rsidRPr="008208B5" w:rsidRDefault="00D74367" w:rsidP="00191C29">
      <w:pPr>
        <w:ind w:left="1440"/>
        <w:rPr>
          <w:rFonts w:ascii="Times New Roman" w:hAnsi="Times New Roman" w:cs="Times New Roman"/>
          <w:sz w:val="24"/>
          <w:szCs w:val="24"/>
        </w:rPr>
      </w:pPr>
    </w:p>
    <w:p w14:paraId="69D56077" w14:textId="38BC90C0" w:rsidR="00D74367" w:rsidRDefault="00D74367" w:rsidP="00191C29">
      <w:pPr>
        <w:ind w:left="1440"/>
        <w:rPr>
          <w:rFonts w:ascii="Times New Roman" w:hAnsi="Times New Roman" w:cs="Times New Roman"/>
          <w:b/>
          <w:sz w:val="24"/>
          <w:szCs w:val="24"/>
        </w:rPr>
      </w:pPr>
      <w:r w:rsidRPr="008208B5">
        <w:rPr>
          <w:rFonts w:ascii="Times New Roman" w:hAnsi="Times New Roman" w:cs="Times New Roman"/>
          <w:b/>
          <w:sz w:val="24"/>
          <w:szCs w:val="24"/>
        </w:rPr>
        <w:t>Curriculum Development and Other Instructional Innovations</w:t>
      </w:r>
    </w:p>
    <w:p w14:paraId="3509DBA9" w14:textId="47F369E9" w:rsidR="00CD711A" w:rsidRDefault="00CD711A" w:rsidP="00191C29">
      <w:pPr>
        <w:ind w:left="1440"/>
        <w:rPr>
          <w:rFonts w:ascii="Times New Roman" w:hAnsi="Times New Roman" w:cs="Times New Roman"/>
          <w:bCs/>
          <w:sz w:val="24"/>
          <w:szCs w:val="24"/>
        </w:rPr>
      </w:pPr>
      <w:r>
        <w:rPr>
          <w:rFonts w:ascii="Times New Roman" w:hAnsi="Times New Roman" w:cs="Times New Roman"/>
          <w:bCs/>
          <w:sz w:val="24"/>
          <w:szCs w:val="24"/>
        </w:rPr>
        <w:t xml:space="preserve">Complete overhaul of undergraduate curriculum degree program </w:t>
      </w:r>
      <w:r w:rsidR="00C2585E">
        <w:rPr>
          <w:rFonts w:ascii="Times New Roman" w:hAnsi="Times New Roman" w:cs="Times New Roman"/>
          <w:bCs/>
          <w:sz w:val="24"/>
          <w:szCs w:val="24"/>
        </w:rPr>
        <w:t xml:space="preserve">in the Wood Science and Engineering program. Let ad hoc committee with colleagues to reorganize and select new CORE classes, as well as new classes for each of our four options. </w:t>
      </w:r>
    </w:p>
    <w:p w14:paraId="6032EAAE" w14:textId="5ECFF39C" w:rsidR="00C2585E" w:rsidRDefault="00C2585E" w:rsidP="00191C29">
      <w:pPr>
        <w:ind w:left="1440"/>
        <w:rPr>
          <w:rFonts w:ascii="Times New Roman" w:hAnsi="Times New Roman" w:cs="Times New Roman"/>
          <w:bCs/>
          <w:sz w:val="24"/>
          <w:szCs w:val="24"/>
        </w:rPr>
      </w:pPr>
      <w:r>
        <w:rPr>
          <w:rFonts w:ascii="Times New Roman" w:hAnsi="Times New Roman" w:cs="Times New Roman"/>
          <w:bCs/>
          <w:sz w:val="24"/>
          <w:szCs w:val="24"/>
        </w:rPr>
        <w:t xml:space="preserve">SAF Accreditation coordination for the Forest Engineering and Resource Management Department. In Progress. </w:t>
      </w:r>
    </w:p>
    <w:p w14:paraId="401974BB" w14:textId="24540FEB" w:rsidR="00C2585E" w:rsidRPr="00CD711A" w:rsidRDefault="00C2585E" w:rsidP="00191C29">
      <w:pPr>
        <w:ind w:left="1440"/>
        <w:rPr>
          <w:rFonts w:ascii="Times New Roman" w:hAnsi="Times New Roman" w:cs="Times New Roman"/>
          <w:bCs/>
          <w:sz w:val="24"/>
          <w:szCs w:val="24"/>
        </w:rPr>
      </w:pPr>
      <w:r>
        <w:rPr>
          <w:rFonts w:ascii="Times New Roman" w:hAnsi="Times New Roman" w:cs="Times New Roman"/>
          <w:bCs/>
          <w:sz w:val="24"/>
          <w:szCs w:val="24"/>
        </w:rPr>
        <w:t xml:space="preserve">ABET Accreditation coordination for the Forest Engineering and Resource Management Department, resulting in a pass with no concerns. </w:t>
      </w:r>
    </w:p>
    <w:p w14:paraId="4D41D97A" w14:textId="77777777" w:rsidR="007754FC" w:rsidRDefault="007754FC" w:rsidP="00191C29">
      <w:pPr>
        <w:ind w:left="1440"/>
        <w:rPr>
          <w:rFonts w:ascii="Times New Roman" w:hAnsi="Times New Roman" w:cs="Times New Roman"/>
          <w:sz w:val="24"/>
          <w:szCs w:val="24"/>
        </w:rPr>
      </w:pPr>
      <w:r>
        <w:rPr>
          <w:rFonts w:ascii="Times New Roman" w:hAnsi="Times New Roman" w:cs="Times New Roman"/>
          <w:sz w:val="24"/>
          <w:szCs w:val="24"/>
        </w:rPr>
        <w:t xml:space="preserve">Online conversion of WSE 465, a tour class for all WSE undergraduates. Worked to modify the format from an entirely in person to entirely online format. Worked to connect with companies and production facilities to create a </w:t>
      </w:r>
      <w:proofErr w:type="spellStart"/>
      <w:proofErr w:type="gramStart"/>
      <w:r>
        <w:rPr>
          <w:rFonts w:ascii="Times New Roman" w:hAnsi="Times New Roman" w:cs="Times New Roman"/>
          <w:sz w:val="24"/>
          <w:szCs w:val="24"/>
        </w:rPr>
        <w:t>weeks</w:t>
      </w:r>
      <w:proofErr w:type="spellEnd"/>
      <w:proofErr w:type="gramEnd"/>
      <w:r>
        <w:rPr>
          <w:rFonts w:ascii="Times New Roman" w:hAnsi="Times New Roman" w:cs="Times New Roman"/>
          <w:sz w:val="24"/>
          <w:szCs w:val="24"/>
        </w:rPr>
        <w:t xml:space="preserve"> work of </w:t>
      </w:r>
      <w:r>
        <w:rPr>
          <w:rFonts w:ascii="Times New Roman" w:hAnsi="Times New Roman" w:cs="Times New Roman"/>
          <w:sz w:val="24"/>
          <w:szCs w:val="24"/>
        </w:rPr>
        <w:lastRenderedPageBreak/>
        <w:t>content for students. Included virtual tours of some facilities, interviews with employers, and some interaction with artists.</w:t>
      </w:r>
    </w:p>
    <w:p w14:paraId="00D319AB" w14:textId="77777777" w:rsidR="007754FC" w:rsidRDefault="007754FC" w:rsidP="00191C29">
      <w:pPr>
        <w:ind w:left="1440"/>
        <w:rPr>
          <w:rFonts w:ascii="Times New Roman" w:hAnsi="Times New Roman" w:cs="Times New Roman"/>
          <w:sz w:val="24"/>
          <w:szCs w:val="24"/>
        </w:rPr>
      </w:pPr>
      <w:r>
        <w:rPr>
          <w:rFonts w:ascii="Times New Roman" w:hAnsi="Times New Roman" w:cs="Times New Roman"/>
          <w:sz w:val="24"/>
          <w:szCs w:val="24"/>
        </w:rPr>
        <w:t xml:space="preserve">Coordinated all curriculum proposals for both in-person and Ecampus courses for Wood Science and Engineering &amp; Forest Engineering and Resource Management. </w:t>
      </w:r>
    </w:p>
    <w:p w14:paraId="3C5E3207" w14:textId="77777777" w:rsidR="007754FC" w:rsidRDefault="007754FC" w:rsidP="00191C29">
      <w:pPr>
        <w:ind w:left="1440"/>
        <w:rPr>
          <w:rFonts w:ascii="Times New Roman" w:hAnsi="Times New Roman" w:cs="Times New Roman"/>
          <w:sz w:val="24"/>
          <w:szCs w:val="24"/>
        </w:rPr>
      </w:pPr>
      <w:r>
        <w:rPr>
          <w:rFonts w:ascii="Times New Roman" w:hAnsi="Times New Roman" w:cs="Times New Roman"/>
          <w:sz w:val="24"/>
          <w:szCs w:val="24"/>
        </w:rPr>
        <w:t xml:space="preserve">Contributed to partnerships between College of Business and the Wood Science department to create collaborative classes between the two. </w:t>
      </w:r>
    </w:p>
    <w:p w14:paraId="29CD93FE" w14:textId="7EE45D94" w:rsidR="007754FC" w:rsidRDefault="007754FC" w:rsidP="00191C29">
      <w:pPr>
        <w:ind w:left="1440"/>
        <w:rPr>
          <w:rFonts w:ascii="Times New Roman" w:hAnsi="Times New Roman" w:cs="Times New Roman"/>
          <w:sz w:val="24"/>
          <w:szCs w:val="24"/>
        </w:rPr>
      </w:pPr>
      <w:r>
        <w:rPr>
          <w:rFonts w:ascii="Times New Roman" w:hAnsi="Times New Roman" w:cs="Times New Roman"/>
          <w:sz w:val="24"/>
          <w:szCs w:val="24"/>
        </w:rPr>
        <w:t xml:space="preserve">Proposed a 1 credit course for professional development in the WSE department. Would include resume building and writing, cover letters, mock interviews, email and written correspondence.  </w:t>
      </w:r>
    </w:p>
    <w:p w14:paraId="39E2A519" w14:textId="52DE00B2" w:rsidR="00F44BE1" w:rsidRDefault="00F44BE1" w:rsidP="00191C29">
      <w:pPr>
        <w:ind w:left="1440"/>
        <w:rPr>
          <w:rFonts w:ascii="Times New Roman" w:hAnsi="Times New Roman" w:cs="Times New Roman"/>
          <w:sz w:val="24"/>
          <w:szCs w:val="24"/>
        </w:rPr>
      </w:pPr>
      <w:r>
        <w:rPr>
          <w:rFonts w:ascii="Times New Roman" w:hAnsi="Times New Roman" w:cs="Times New Roman"/>
          <w:sz w:val="24"/>
          <w:szCs w:val="24"/>
        </w:rPr>
        <w:t xml:space="preserve">Hybridization of Wood Science and Engineering 210- Utilization of Renewable Materials- Redesign of WSE 210 to a hybrid format. This included rethinking and retooling the use of assessment, the ability for students to retain information in a distance setting, and additional ways to engage students. </w:t>
      </w:r>
    </w:p>
    <w:p w14:paraId="46E49130" w14:textId="77777777" w:rsidR="00F44BE1" w:rsidRPr="00F44BE1" w:rsidRDefault="00F44BE1" w:rsidP="00191C29">
      <w:pPr>
        <w:ind w:left="1440"/>
        <w:rPr>
          <w:rFonts w:ascii="Times New Roman" w:hAnsi="Times New Roman" w:cs="Times New Roman"/>
          <w:sz w:val="24"/>
          <w:szCs w:val="24"/>
        </w:rPr>
      </w:pPr>
      <w:r>
        <w:rPr>
          <w:rFonts w:ascii="Times New Roman" w:hAnsi="Times New Roman" w:cs="Times New Roman"/>
          <w:sz w:val="24"/>
          <w:szCs w:val="24"/>
        </w:rPr>
        <w:t xml:space="preserve">Proposed change of Art and Design option to Art, Architecture, and Design option- Still in progress. Proposed change will include three new classes, restructuring of existing classes, removal of requirements from Art department, all classes will be offered in house. </w:t>
      </w:r>
    </w:p>
    <w:p w14:paraId="49A2C7DD" w14:textId="77777777" w:rsidR="00D74367" w:rsidRPr="008208B5" w:rsidRDefault="00D74367" w:rsidP="00191C29">
      <w:pPr>
        <w:ind w:left="1440"/>
        <w:rPr>
          <w:rFonts w:ascii="Times New Roman" w:hAnsi="Times New Roman" w:cs="Times New Roman"/>
          <w:sz w:val="24"/>
          <w:szCs w:val="24"/>
        </w:rPr>
      </w:pPr>
      <w:r w:rsidRPr="008208B5">
        <w:rPr>
          <w:rFonts w:ascii="Times New Roman" w:hAnsi="Times New Roman" w:cs="Times New Roman"/>
          <w:sz w:val="24"/>
          <w:szCs w:val="24"/>
        </w:rPr>
        <w:t>Wood Science and Engineering Curriculum Redesign- A complete redesign of the curriculum and core requirements of the Wood Science and Engineering program. Addition of one option was added to the program, and the addition of 12 courses. My role was to be coordinator of all changes, to help to approve changes, to help guide faculty in course changes.</w:t>
      </w:r>
    </w:p>
    <w:p w14:paraId="04DA3292" w14:textId="77777777" w:rsidR="00D74367" w:rsidRPr="008208B5" w:rsidRDefault="00D74367" w:rsidP="00191C29">
      <w:pPr>
        <w:ind w:left="1440"/>
        <w:rPr>
          <w:rFonts w:ascii="Times New Roman" w:hAnsi="Times New Roman" w:cs="Times New Roman"/>
          <w:sz w:val="24"/>
          <w:szCs w:val="24"/>
        </w:rPr>
      </w:pPr>
      <w:r w:rsidRPr="008208B5">
        <w:rPr>
          <w:rFonts w:ascii="Times New Roman" w:hAnsi="Times New Roman" w:cs="Times New Roman"/>
          <w:sz w:val="24"/>
          <w:szCs w:val="24"/>
        </w:rPr>
        <w:t>Art and Design Option Creation- I worked closely with a faculty member to create a new option for students within the Wood Science and Engineering program. The result was a combined degree in art and wood science.</w:t>
      </w:r>
    </w:p>
    <w:p w14:paraId="41D2B0E1" w14:textId="77777777" w:rsidR="00D74367" w:rsidRPr="008208B5" w:rsidRDefault="00D74367" w:rsidP="00191C29">
      <w:pPr>
        <w:ind w:left="1440"/>
        <w:rPr>
          <w:rFonts w:ascii="Times New Roman" w:hAnsi="Times New Roman" w:cs="Times New Roman"/>
          <w:b/>
          <w:sz w:val="24"/>
          <w:szCs w:val="24"/>
        </w:rPr>
      </w:pPr>
      <w:r w:rsidRPr="008208B5">
        <w:rPr>
          <w:rFonts w:ascii="Times New Roman" w:hAnsi="Times New Roman" w:cs="Times New Roman"/>
          <w:b/>
          <w:sz w:val="24"/>
          <w:szCs w:val="24"/>
        </w:rPr>
        <w:t>Team or Collaborative Efforts</w:t>
      </w:r>
    </w:p>
    <w:p w14:paraId="4AD87729" w14:textId="77777777" w:rsidR="00D74367" w:rsidRPr="008208B5" w:rsidRDefault="00D74367" w:rsidP="00191C29">
      <w:pPr>
        <w:ind w:left="1440"/>
        <w:rPr>
          <w:rFonts w:ascii="Times New Roman" w:hAnsi="Times New Roman" w:cs="Times New Roman"/>
          <w:sz w:val="24"/>
          <w:szCs w:val="24"/>
        </w:rPr>
      </w:pPr>
      <w:r w:rsidRPr="008208B5">
        <w:rPr>
          <w:rFonts w:ascii="Times New Roman" w:hAnsi="Times New Roman" w:cs="Times New Roman"/>
          <w:sz w:val="24"/>
          <w:szCs w:val="24"/>
        </w:rPr>
        <w:t xml:space="preserve">2018- Created new section of curriculum for North American Wholesale Lumber Association Wood Basics course. The course includes four days of instruction, and I am responsible for 2 hours of instruction. </w:t>
      </w:r>
    </w:p>
    <w:p w14:paraId="6D604E69" w14:textId="77777777" w:rsidR="00D74367" w:rsidRPr="008208B5" w:rsidRDefault="00D74367" w:rsidP="00D74367">
      <w:pPr>
        <w:pStyle w:val="ListParagraph"/>
        <w:numPr>
          <w:ilvl w:val="0"/>
          <w:numId w:val="2"/>
        </w:numPr>
        <w:rPr>
          <w:rFonts w:ascii="Times New Roman" w:hAnsi="Times New Roman" w:cs="Times New Roman"/>
          <w:b/>
          <w:sz w:val="24"/>
          <w:szCs w:val="24"/>
        </w:rPr>
      </w:pPr>
      <w:r w:rsidRPr="008208B5">
        <w:rPr>
          <w:rFonts w:ascii="Times New Roman" w:hAnsi="Times New Roman" w:cs="Times New Roman"/>
          <w:b/>
          <w:sz w:val="24"/>
          <w:szCs w:val="24"/>
        </w:rPr>
        <w:t xml:space="preserve">Scholarship and Creative Activity </w:t>
      </w:r>
    </w:p>
    <w:p w14:paraId="22AD0F47" w14:textId="472E75A4" w:rsidR="00D74367" w:rsidRDefault="00D74367" w:rsidP="00D74367">
      <w:pPr>
        <w:pStyle w:val="ListParagraph"/>
        <w:numPr>
          <w:ilvl w:val="0"/>
          <w:numId w:val="6"/>
        </w:numPr>
        <w:rPr>
          <w:rFonts w:ascii="Times New Roman" w:hAnsi="Times New Roman" w:cs="Times New Roman"/>
          <w:b/>
          <w:sz w:val="24"/>
          <w:szCs w:val="24"/>
        </w:rPr>
      </w:pPr>
      <w:r w:rsidRPr="008208B5">
        <w:rPr>
          <w:rFonts w:ascii="Times New Roman" w:hAnsi="Times New Roman" w:cs="Times New Roman"/>
          <w:b/>
          <w:sz w:val="24"/>
          <w:szCs w:val="24"/>
        </w:rPr>
        <w:t>Publications</w:t>
      </w:r>
    </w:p>
    <w:p w14:paraId="5C63F289" w14:textId="705CC672" w:rsidR="00387486" w:rsidRDefault="00387486" w:rsidP="00387486">
      <w:pPr>
        <w:ind w:left="1080"/>
        <w:rPr>
          <w:rFonts w:ascii="Times New Roman" w:hAnsi="Times New Roman" w:cs="Times New Roman"/>
          <w:b/>
          <w:sz w:val="24"/>
          <w:szCs w:val="24"/>
        </w:rPr>
      </w:pPr>
      <w:r>
        <w:rPr>
          <w:rFonts w:ascii="Times New Roman" w:hAnsi="Times New Roman" w:cs="Times New Roman"/>
          <w:b/>
          <w:sz w:val="24"/>
          <w:szCs w:val="24"/>
        </w:rPr>
        <w:t>Peer-Reviewed Publications</w:t>
      </w:r>
    </w:p>
    <w:p w14:paraId="3236068B" w14:textId="13DDD583" w:rsidR="00387486" w:rsidRDefault="00387486" w:rsidP="00387486">
      <w:pPr>
        <w:ind w:left="1080"/>
        <w:rPr>
          <w:rFonts w:ascii="Times New Roman" w:hAnsi="Times New Roman" w:cs="Times New Roman"/>
          <w:sz w:val="24"/>
          <w:szCs w:val="24"/>
        </w:rPr>
      </w:pPr>
      <w:r w:rsidRPr="00387486">
        <w:rPr>
          <w:rFonts w:ascii="Times New Roman" w:hAnsi="Times New Roman" w:cs="Times New Roman"/>
          <w:sz w:val="24"/>
          <w:szCs w:val="24"/>
        </w:rPr>
        <w:t>Maller, M. &amp; McGill, C. M. (2021, September). Emotional labor and professional burnout: Advisor self-care in the age of COVID. </w:t>
      </w:r>
      <w:r w:rsidRPr="00387486">
        <w:rPr>
          <w:rFonts w:ascii="Times New Roman" w:hAnsi="Times New Roman" w:cs="Times New Roman"/>
          <w:i/>
          <w:iCs/>
          <w:sz w:val="24"/>
          <w:szCs w:val="24"/>
        </w:rPr>
        <w:t>Academic Advising Today</w:t>
      </w:r>
      <w:r w:rsidRPr="00387486">
        <w:rPr>
          <w:rFonts w:ascii="Times New Roman" w:hAnsi="Times New Roman" w:cs="Times New Roman"/>
          <w:sz w:val="24"/>
          <w:szCs w:val="24"/>
        </w:rPr>
        <w:t>, 44(3).</w:t>
      </w:r>
    </w:p>
    <w:p w14:paraId="4054C9FF" w14:textId="5A95B7E8" w:rsidR="00387486" w:rsidRPr="00DB612F" w:rsidRDefault="0060007D" w:rsidP="00387486">
      <w:pPr>
        <w:ind w:left="1080"/>
        <w:rPr>
          <w:rFonts w:ascii="Times New Roman" w:hAnsi="Times New Roman" w:cs="Times New Roman"/>
          <w:sz w:val="24"/>
          <w:szCs w:val="24"/>
        </w:rPr>
      </w:pPr>
      <w:bookmarkStart w:id="0" w:name="_Hlk88227363"/>
      <w:r w:rsidRPr="00DB612F">
        <w:rPr>
          <w:rFonts w:ascii="Times New Roman" w:hAnsi="Times New Roman" w:cs="Times New Roman"/>
          <w:sz w:val="24"/>
          <w:szCs w:val="24"/>
        </w:rPr>
        <w:lastRenderedPageBreak/>
        <w:t xml:space="preserve">McGill, C.M., Baker, L.B., Cole, H.E., </w:t>
      </w:r>
      <w:proofErr w:type="spellStart"/>
      <w:r w:rsidRPr="00DB612F">
        <w:rPr>
          <w:rFonts w:ascii="Times New Roman" w:hAnsi="Times New Roman" w:cs="Times New Roman"/>
          <w:sz w:val="24"/>
          <w:szCs w:val="24"/>
        </w:rPr>
        <w:t>Struefert</w:t>
      </w:r>
      <w:proofErr w:type="spellEnd"/>
      <w:r w:rsidRPr="00DB612F">
        <w:rPr>
          <w:rFonts w:ascii="Times New Roman" w:hAnsi="Times New Roman" w:cs="Times New Roman"/>
          <w:sz w:val="24"/>
          <w:szCs w:val="24"/>
        </w:rPr>
        <w:t xml:space="preserve">, B., Wurst, C., Maller, M. (2021, December). Toward a unified theory of </w:t>
      </w:r>
      <w:proofErr w:type="gramStart"/>
      <w:r w:rsidRPr="00DB612F">
        <w:rPr>
          <w:rFonts w:ascii="Times New Roman" w:hAnsi="Times New Roman" w:cs="Times New Roman"/>
          <w:sz w:val="24"/>
          <w:szCs w:val="24"/>
        </w:rPr>
        <w:t>Advising?:</w:t>
      </w:r>
      <w:proofErr w:type="gramEnd"/>
      <w:r w:rsidRPr="00DB612F">
        <w:rPr>
          <w:rFonts w:ascii="Times New Roman" w:hAnsi="Times New Roman" w:cs="Times New Roman"/>
          <w:sz w:val="24"/>
          <w:szCs w:val="24"/>
        </w:rPr>
        <w:t xml:space="preserve"> Lowenstein revisited. NACADA Review. </w:t>
      </w:r>
    </w:p>
    <w:bookmarkEnd w:id="0"/>
    <w:p w14:paraId="642FD774" w14:textId="77777777" w:rsidR="00D74367" w:rsidRDefault="00D74367" w:rsidP="00D74367">
      <w:pPr>
        <w:ind w:left="1080"/>
        <w:rPr>
          <w:rFonts w:ascii="Times New Roman" w:hAnsi="Times New Roman" w:cs="Times New Roman"/>
          <w:b/>
          <w:sz w:val="24"/>
          <w:szCs w:val="24"/>
        </w:rPr>
      </w:pPr>
      <w:r w:rsidRPr="008208B5">
        <w:rPr>
          <w:rFonts w:ascii="Times New Roman" w:hAnsi="Times New Roman" w:cs="Times New Roman"/>
          <w:b/>
          <w:sz w:val="24"/>
          <w:szCs w:val="24"/>
        </w:rPr>
        <w:t>Non-Referred Journal Articles or Outreach Publications, etc.</w:t>
      </w:r>
    </w:p>
    <w:p w14:paraId="1A6973FB" w14:textId="77777777" w:rsidR="00D64DCD" w:rsidRPr="00D64DCD" w:rsidRDefault="00D64DCD" w:rsidP="00D74367">
      <w:pPr>
        <w:ind w:left="1080"/>
        <w:rPr>
          <w:rFonts w:ascii="Times New Roman" w:hAnsi="Times New Roman" w:cs="Times New Roman"/>
          <w:sz w:val="24"/>
          <w:szCs w:val="24"/>
        </w:rPr>
      </w:pPr>
      <w:r>
        <w:rPr>
          <w:rFonts w:ascii="Times New Roman" w:hAnsi="Times New Roman" w:cs="Times New Roman"/>
          <w:sz w:val="24"/>
          <w:szCs w:val="24"/>
        </w:rPr>
        <w:t xml:space="preserve">M Maller. 2019. A College Counselor’s Perspective on Marijuana. </w:t>
      </w:r>
      <w:r>
        <w:rPr>
          <w:rFonts w:ascii="Times New Roman" w:hAnsi="Times New Roman" w:cs="Times New Roman"/>
          <w:i/>
          <w:sz w:val="24"/>
          <w:szCs w:val="24"/>
        </w:rPr>
        <w:t xml:space="preserve">The Merchant Magazine. </w:t>
      </w:r>
      <w:r>
        <w:rPr>
          <w:rFonts w:ascii="Times New Roman" w:hAnsi="Times New Roman" w:cs="Times New Roman"/>
          <w:sz w:val="24"/>
          <w:szCs w:val="24"/>
        </w:rPr>
        <w:t>November 2019. 1pp.</w:t>
      </w:r>
    </w:p>
    <w:p w14:paraId="5A931ACE" w14:textId="77777777" w:rsidR="00D64DCD" w:rsidRPr="00D64DCD" w:rsidRDefault="00D64DCD" w:rsidP="00D74367">
      <w:pPr>
        <w:ind w:left="1080"/>
        <w:rPr>
          <w:rFonts w:ascii="Times New Roman" w:hAnsi="Times New Roman" w:cs="Times New Roman"/>
          <w:sz w:val="24"/>
          <w:szCs w:val="24"/>
        </w:rPr>
      </w:pPr>
      <w:r>
        <w:rPr>
          <w:rFonts w:ascii="Times New Roman" w:hAnsi="Times New Roman" w:cs="Times New Roman"/>
          <w:sz w:val="24"/>
          <w:szCs w:val="24"/>
        </w:rPr>
        <w:t xml:space="preserve">M Maller. 2019. Breaking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Grain; Young Women in Wood Science. </w:t>
      </w:r>
      <w:r>
        <w:rPr>
          <w:rFonts w:ascii="Times New Roman" w:hAnsi="Times New Roman" w:cs="Times New Roman"/>
          <w:i/>
          <w:sz w:val="24"/>
          <w:szCs w:val="24"/>
        </w:rPr>
        <w:t xml:space="preserve">The Merchant Magazine. </w:t>
      </w:r>
      <w:r>
        <w:rPr>
          <w:rFonts w:ascii="Times New Roman" w:hAnsi="Times New Roman" w:cs="Times New Roman"/>
          <w:sz w:val="24"/>
          <w:szCs w:val="24"/>
        </w:rPr>
        <w:t xml:space="preserve">October 2019, Traders Market Edition. 4 pp. </w:t>
      </w:r>
    </w:p>
    <w:p w14:paraId="58783AA2" w14:textId="77777777" w:rsidR="00F44BE1" w:rsidRPr="00F44BE1" w:rsidRDefault="00F44BE1" w:rsidP="00D74367">
      <w:pPr>
        <w:ind w:left="1080"/>
        <w:rPr>
          <w:rFonts w:ascii="Times New Roman" w:hAnsi="Times New Roman" w:cs="Times New Roman"/>
          <w:sz w:val="24"/>
          <w:szCs w:val="24"/>
        </w:rPr>
      </w:pPr>
      <w:r>
        <w:rPr>
          <w:rFonts w:ascii="Times New Roman" w:hAnsi="Times New Roman" w:cs="Times New Roman"/>
          <w:sz w:val="24"/>
          <w:szCs w:val="24"/>
        </w:rPr>
        <w:t xml:space="preserve">M. Maller and A. Plagmann. 2019. What Do We Want? </w:t>
      </w:r>
      <w:r>
        <w:rPr>
          <w:rFonts w:ascii="Times New Roman" w:hAnsi="Times New Roman" w:cs="Times New Roman"/>
          <w:i/>
          <w:sz w:val="24"/>
          <w:szCs w:val="24"/>
        </w:rPr>
        <w:t xml:space="preserve">The Merchant Magazine: </w:t>
      </w:r>
      <w:r>
        <w:rPr>
          <w:rFonts w:ascii="Times New Roman" w:hAnsi="Times New Roman" w:cs="Times New Roman"/>
          <w:sz w:val="24"/>
          <w:szCs w:val="24"/>
        </w:rPr>
        <w:t xml:space="preserve">May 2019. 2 pp. </w:t>
      </w:r>
    </w:p>
    <w:p w14:paraId="176E44FA" w14:textId="77777777" w:rsidR="00B43F9D" w:rsidRPr="008208B5" w:rsidRDefault="00D74367" w:rsidP="00B43F9D">
      <w:pPr>
        <w:ind w:left="1080"/>
        <w:rPr>
          <w:rFonts w:ascii="Times New Roman" w:hAnsi="Times New Roman" w:cs="Times New Roman"/>
          <w:sz w:val="24"/>
          <w:szCs w:val="24"/>
        </w:rPr>
      </w:pPr>
      <w:r w:rsidRPr="008208B5">
        <w:rPr>
          <w:rFonts w:ascii="Times New Roman" w:hAnsi="Times New Roman" w:cs="Times New Roman"/>
          <w:sz w:val="24"/>
          <w:szCs w:val="24"/>
        </w:rPr>
        <w:t xml:space="preserve">M. Maller and C. Knowles. 2018. </w:t>
      </w:r>
      <w:r w:rsidR="00B43F9D" w:rsidRPr="008208B5">
        <w:rPr>
          <w:rFonts w:ascii="Times New Roman" w:hAnsi="Times New Roman" w:cs="Times New Roman"/>
          <w:sz w:val="24"/>
          <w:szCs w:val="24"/>
        </w:rPr>
        <w:t>Start ‘</w:t>
      </w:r>
      <w:proofErr w:type="spellStart"/>
      <w:r w:rsidR="00B43F9D" w:rsidRPr="008208B5">
        <w:rPr>
          <w:rFonts w:ascii="Times New Roman" w:hAnsi="Times New Roman" w:cs="Times New Roman"/>
          <w:sz w:val="24"/>
          <w:szCs w:val="24"/>
        </w:rPr>
        <w:t>Em</w:t>
      </w:r>
      <w:proofErr w:type="spellEnd"/>
      <w:r w:rsidR="00B43F9D" w:rsidRPr="008208B5">
        <w:rPr>
          <w:rFonts w:ascii="Times New Roman" w:hAnsi="Times New Roman" w:cs="Times New Roman"/>
          <w:b/>
          <w:sz w:val="24"/>
          <w:szCs w:val="24"/>
        </w:rPr>
        <w:t xml:space="preserve"> </w:t>
      </w:r>
      <w:r w:rsidR="00B43F9D" w:rsidRPr="008208B5">
        <w:rPr>
          <w:rFonts w:ascii="Times New Roman" w:hAnsi="Times New Roman" w:cs="Times New Roman"/>
          <w:sz w:val="24"/>
          <w:szCs w:val="24"/>
        </w:rPr>
        <w:t xml:space="preserve">Young: How OSU is Engaging Youth in Forest Products Education. </w:t>
      </w:r>
      <w:r w:rsidR="00B43F9D" w:rsidRPr="008208B5">
        <w:rPr>
          <w:rFonts w:ascii="Times New Roman" w:hAnsi="Times New Roman" w:cs="Times New Roman"/>
          <w:i/>
          <w:sz w:val="24"/>
          <w:szCs w:val="24"/>
        </w:rPr>
        <w:t>The Merchant Magazine</w:t>
      </w:r>
      <w:r w:rsidR="00B43F9D" w:rsidRPr="008208B5">
        <w:rPr>
          <w:rFonts w:ascii="Times New Roman" w:hAnsi="Times New Roman" w:cs="Times New Roman"/>
          <w:sz w:val="24"/>
          <w:szCs w:val="24"/>
        </w:rPr>
        <w:t xml:space="preserve">: April 2018. 4 pp. </w:t>
      </w:r>
    </w:p>
    <w:p w14:paraId="7C58E26A" w14:textId="29E60705" w:rsidR="00B43F9D" w:rsidRDefault="00B43F9D" w:rsidP="00B43F9D">
      <w:pPr>
        <w:ind w:left="1080"/>
        <w:rPr>
          <w:rFonts w:ascii="Times New Roman" w:hAnsi="Times New Roman" w:cs="Times New Roman"/>
          <w:b/>
          <w:sz w:val="24"/>
          <w:szCs w:val="24"/>
        </w:rPr>
      </w:pPr>
      <w:r w:rsidRPr="008208B5">
        <w:rPr>
          <w:rFonts w:ascii="Times New Roman" w:hAnsi="Times New Roman" w:cs="Times New Roman"/>
          <w:b/>
          <w:sz w:val="24"/>
          <w:szCs w:val="24"/>
        </w:rPr>
        <w:t>B.    Professional Meetings and Presentations</w:t>
      </w:r>
    </w:p>
    <w:p w14:paraId="78A808C7" w14:textId="17EF7D9B" w:rsidR="00044F06" w:rsidRPr="00044F06" w:rsidRDefault="00044F06" w:rsidP="00044F06">
      <w:pPr>
        <w:ind w:left="1080"/>
        <w:rPr>
          <w:rFonts w:ascii="Times New Roman" w:hAnsi="Times New Roman" w:cs="Times New Roman"/>
          <w:sz w:val="24"/>
          <w:szCs w:val="24"/>
        </w:rPr>
      </w:pPr>
      <w:r w:rsidRPr="00044F06">
        <w:rPr>
          <w:rFonts w:ascii="Times New Roman" w:hAnsi="Times New Roman" w:cs="Times New Roman"/>
          <w:sz w:val="24"/>
          <w:szCs w:val="24"/>
        </w:rPr>
        <w:t xml:space="preserve">McGill, C. M., Baker, L. B., Cole, H. E., </w:t>
      </w:r>
      <w:proofErr w:type="spellStart"/>
      <w:r w:rsidRPr="00044F06">
        <w:rPr>
          <w:rFonts w:ascii="Times New Roman" w:hAnsi="Times New Roman" w:cs="Times New Roman"/>
          <w:sz w:val="24"/>
          <w:szCs w:val="24"/>
        </w:rPr>
        <w:t>Struefert</w:t>
      </w:r>
      <w:proofErr w:type="spellEnd"/>
      <w:r w:rsidRPr="00044F06">
        <w:rPr>
          <w:rFonts w:ascii="Times New Roman" w:hAnsi="Times New Roman" w:cs="Times New Roman"/>
          <w:sz w:val="24"/>
          <w:szCs w:val="24"/>
        </w:rPr>
        <w:t>, B., Wurst, C., Maller, M. (2021, October). Exploring the Purpose of Academic Advising Through Lowenstein’s Oeuvre: A Panel of PhD Students Reflect. Presentation at the NACADA Annual conference, Cincinnati, OH.</w:t>
      </w:r>
    </w:p>
    <w:p w14:paraId="5A429429" w14:textId="7BB7EE6E" w:rsidR="00387486" w:rsidRDefault="00387486" w:rsidP="00B43F9D">
      <w:pPr>
        <w:ind w:left="1080"/>
        <w:rPr>
          <w:rFonts w:ascii="Times New Roman" w:hAnsi="Times New Roman" w:cs="Times New Roman"/>
          <w:sz w:val="24"/>
          <w:szCs w:val="24"/>
        </w:rPr>
      </w:pPr>
      <w:r w:rsidRPr="00387486">
        <w:rPr>
          <w:rFonts w:ascii="Times New Roman" w:hAnsi="Times New Roman" w:cs="Times New Roman"/>
          <w:sz w:val="24"/>
          <w:szCs w:val="24"/>
        </w:rPr>
        <w:t>Maller, M. &amp; McGill, C.M. (2021). Discussion of “Emotional labor and professional burnout: Advisor self-care in the age of COVID.” A web event hosted by Rowan University’s month Advising Learning Community</w:t>
      </w:r>
    </w:p>
    <w:p w14:paraId="5A42DE15" w14:textId="26D62CD5" w:rsidR="00A351F4" w:rsidRPr="00387486" w:rsidRDefault="00A351F4" w:rsidP="00B43F9D">
      <w:pPr>
        <w:ind w:left="1080"/>
        <w:rPr>
          <w:rFonts w:ascii="Times New Roman" w:hAnsi="Times New Roman" w:cs="Times New Roman"/>
          <w:b/>
          <w:sz w:val="28"/>
          <w:szCs w:val="28"/>
        </w:rPr>
      </w:pPr>
      <w:r>
        <w:rPr>
          <w:rFonts w:ascii="Times New Roman" w:hAnsi="Times New Roman" w:cs="Times New Roman"/>
          <w:sz w:val="24"/>
          <w:szCs w:val="24"/>
        </w:rPr>
        <w:t xml:space="preserve">Maller, M. &amp; Harwood, S. (2020). Student Transitions in and Out of College. OAAA Annual Conference. Virtual. June 15, 2021. </w:t>
      </w:r>
    </w:p>
    <w:p w14:paraId="78F2F42A" w14:textId="77777777" w:rsidR="00D64DCD" w:rsidRDefault="00D64DCD" w:rsidP="00F44BE1">
      <w:pPr>
        <w:ind w:left="1080"/>
        <w:rPr>
          <w:rFonts w:ascii="Times New Roman" w:hAnsi="Times New Roman" w:cs="Times New Roman"/>
          <w:sz w:val="24"/>
          <w:szCs w:val="24"/>
        </w:rPr>
      </w:pPr>
      <w:r>
        <w:rPr>
          <w:rFonts w:ascii="Times New Roman" w:hAnsi="Times New Roman" w:cs="Times New Roman"/>
          <w:sz w:val="24"/>
          <w:szCs w:val="24"/>
        </w:rPr>
        <w:t>M Maller. CTE To College. ICTE Reach. Boise ID. August 7, 2019.</w:t>
      </w:r>
    </w:p>
    <w:p w14:paraId="1B8DF29C" w14:textId="77777777" w:rsidR="00D64DCD" w:rsidRPr="008208B5" w:rsidRDefault="00D64DCD" w:rsidP="00D64DCD">
      <w:pPr>
        <w:ind w:left="1080"/>
        <w:rPr>
          <w:rFonts w:ascii="Times New Roman" w:hAnsi="Times New Roman" w:cs="Times New Roman"/>
          <w:sz w:val="24"/>
          <w:szCs w:val="24"/>
        </w:rPr>
      </w:pPr>
      <w:r w:rsidRPr="008208B5">
        <w:rPr>
          <w:rFonts w:ascii="Times New Roman" w:hAnsi="Times New Roman" w:cs="Times New Roman"/>
          <w:sz w:val="24"/>
          <w:szCs w:val="24"/>
        </w:rPr>
        <w:t xml:space="preserve">M. Maller. Industry Trends in Wood Technologies. ICTE </w:t>
      </w:r>
      <w:r>
        <w:rPr>
          <w:rFonts w:ascii="Times New Roman" w:hAnsi="Times New Roman" w:cs="Times New Roman"/>
          <w:sz w:val="24"/>
          <w:szCs w:val="24"/>
        </w:rPr>
        <w:t>Reach. Boise, ID. August 7, 2019</w:t>
      </w:r>
      <w:r w:rsidRPr="008208B5">
        <w:rPr>
          <w:rFonts w:ascii="Times New Roman" w:hAnsi="Times New Roman" w:cs="Times New Roman"/>
          <w:sz w:val="24"/>
          <w:szCs w:val="24"/>
        </w:rPr>
        <w:t>.</w:t>
      </w:r>
    </w:p>
    <w:p w14:paraId="2FA10E2F" w14:textId="77777777" w:rsidR="00D64DCD" w:rsidRPr="008208B5" w:rsidRDefault="00D64DCD" w:rsidP="00D64DCD">
      <w:pPr>
        <w:ind w:left="1080"/>
        <w:rPr>
          <w:rFonts w:ascii="Times New Roman" w:hAnsi="Times New Roman" w:cs="Times New Roman"/>
          <w:sz w:val="24"/>
          <w:szCs w:val="24"/>
        </w:rPr>
      </w:pPr>
      <w:r w:rsidRPr="008208B5">
        <w:rPr>
          <w:rFonts w:ascii="Times New Roman" w:hAnsi="Times New Roman" w:cs="Times New Roman"/>
          <w:sz w:val="24"/>
          <w:szCs w:val="24"/>
        </w:rPr>
        <w:t xml:space="preserve">M. Maller. Wood Tech 101. ICTE </w:t>
      </w:r>
      <w:r>
        <w:rPr>
          <w:rFonts w:ascii="Times New Roman" w:hAnsi="Times New Roman" w:cs="Times New Roman"/>
          <w:sz w:val="24"/>
          <w:szCs w:val="24"/>
        </w:rPr>
        <w:t>Reach. Boise, ID. August 7, 2019</w:t>
      </w:r>
      <w:r w:rsidRPr="008208B5">
        <w:rPr>
          <w:rFonts w:ascii="Times New Roman" w:hAnsi="Times New Roman" w:cs="Times New Roman"/>
          <w:sz w:val="24"/>
          <w:szCs w:val="24"/>
        </w:rPr>
        <w:t>.</w:t>
      </w:r>
    </w:p>
    <w:p w14:paraId="50A9EDCD" w14:textId="77777777" w:rsidR="00F44BE1" w:rsidRDefault="00F44BE1" w:rsidP="00F44BE1">
      <w:pPr>
        <w:ind w:left="1080"/>
        <w:rPr>
          <w:rFonts w:ascii="Times New Roman" w:hAnsi="Times New Roman" w:cs="Times New Roman"/>
          <w:sz w:val="24"/>
          <w:szCs w:val="24"/>
        </w:rPr>
      </w:pPr>
      <w:r>
        <w:rPr>
          <w:rFonts w:ascii="Times New Roman" w:hAnsi="Times New Roman" w:cs="Times New Roman"/>
          <w:sz w:val="24"/>
          <w:szCs w:val="24"/>
        </w:rPr>
        <w:t xml:space="preserve">M. Maller. How to Get Youth Interested in the Wood Products Industry. CTE &amp; Industry Summit. Sale, OR. February 1, 2019.  </w:t>
      </w:r>
    </w:p>
    <w:p w14:paraId="2214AB50" w14:textId="77777777" w:rsidR="00F44BE1" w:rsidRPr="00F44BE1" w:rsidRDefault="00F44BE1" w:rsidP="00F44BE1">
      <w:pPr>
        <w:ind w:left="1080"/>
        <w:rPr>
          <w:rFonts w:ascii="Times New Roman" w:hAnsi="Times New Roman" w:cs="Times New Roman"/>
          <w:sz w:val="24"/>
          <w:szCs w:val="24"/>
        </w:rPr>
      </w:pPr>
      <w:r>
        <w:rPr>
          <w:rFonts w:ascii="Times New Roman" w:hAnsi="Times New Roman" w:cs="Times New Roman"/>
          <w:sz w:val="24"/>
          <w:szCs w:val="24"/>
        </w:rPr>
        <w:t xml:space="preserve">M. Maller. How to Get Youth Interested in the Wood Products Industry. CTE &amp; Industry Summit. Salem, OR. January 30, 2019. </w:t>
      </w:r>
    </w:p>
    <w:p w14:paraId="0DFCEDBD" w14:textId="77777777" w:rsidR="00B43F9D" w:rsidRPr="008208B5" w:rsidRDefault="00B43F9D" w:rsidP="00B43F9D">
      <w:pPr>
        <w:ind w:left="1080"/>
        <w:rPr>
          <w:rFonts w:ascii="Times New Roman" w:hAnsi="Times New Roman" w:cs="Times New Roman"/>
          <w:sz w:val="24"/>
          <w:szCs w:val="24"/>
        </w:rPr>
      </w:pPr>
      <w:r w:rsidRPr="008208B5">
        <w:rPr>
          <w:rFonts w:ascii="Times New Roman" w:hAnsi="Times New Roman" w:cs="Times New Roman"/>
          <w:sz w:val="24"/>
          <w:szCs w:val="24"/>
        </w:rPr>
        <w:t xml:space="preserve">M. Maller, T. Breen, A. Kingsley, J. </w:t>
      </w:r>
      <w:proofErr w:type="spellStart"/>
      <w:r w:rsidRPr="008208B5">
        <w:rPr>
          <w:rFonts w:ascii="Times New Roman" w:hAnsi="Times New Roman" w:cs="Times New Roman"/>
          <w:sz w:val="24"/>
          <w:szCs w:val="24"/>
        </w:rPr>
        <w:t>Coskey</w:t>
      </w:r>
      <w:proofErr w:type="spellEnd"/>
      <w:r w:rsidRPr="008208B5">
        <w:rPr>
          <w:rFonts w:ascii="Times New Roman" w:hAnsi="Times New Roman" w:cs="Times New Roman"/>
          <w:sz w:val="24"/>
          <w:szCs w:val="24"/>
        </w:rPr>
        <w:t xml:space="preserve">, K. McCurdy. 2018. Women </w:t>
      </w:r>
      <w:proofErr w:type="gramStart"/>
      <w:r w:rsidRPr="008208B5">
        <w:rPr>
          <w:rFonts w:ascii="Times New Roman" w:hAnsi="Times New Roman" w:cs="Times New Roman"/>
          <w:sz w:val="24"/>
          <w:szCs w:val="24"/>
        </w:rPr>
        <w:t>In</w:t>
      </w:r>
      <w:proofErr w:type="gramEnd"/>
      <w:r w:rsidRPr="008208B5">
        <w:rPr>
          <w:rFonts w:ascii="Times New Roman" w:hAnsi="Times New Roman" w:cs="Times New Roman"/>
          <w:sz w:val="24"/>
          <w:szCs w:val="24"/>
        </w:rPr>
        <w:t xml:space="preserve"> Wood Products Panel. North American Wholesale Lumber Association Trader’s Market. Chicago, IL. November 8, 2018.</w:t>
      </w:r>
    </w:p>
    <w:p w14:paraId="3B391EB0" w14:textId="77777777" w:rsidR="00B43F9D" w:rsidRPr="008208B5" w:rsidRDefault="00B43F9D" w:rsidP="00B43F9D">
      <w:pPr>
        <w:ind w:left="1080"/>
        <w:rPr>
          <w:rFonts w:ascii="Times New Roman" w:hAnsi="Times New Roman" w:cs="Times New Roman"/>
          <w:sz w:val="24"/>
          <w:szCs w:val="24"/>
        </w:rPr>
      </w:pPr>
      <w:r w:rsidRPr="008208B5">
        <w:rPr>
          <w:rFonts w:ascii="Times New Roman" w:hAnsi="Times New Roman" w:cs="Times New Roman"/>
          <w:sz w:val="24"/>
          <w:szCs w:val="24"/>
        </w:rPr>
        <w:t>M. Maller. CTE To College. ICTE Reach. Boise, ID. August 1, 2018.</w:t>
      </w:r>
    </w:p>
    <w:p w14:paraId="195B142A" w14:textId="77777777" w:rsidR="00B43F9D" w:rsidRPr="008208B5" w:rsidRDefault="00B43F9D" w:rsidP="00B43F9D">
      <w:pPr>
        <w:ind w:left="1080"/>
        <w:rPr>
          <w:rFonts w:ascii="Times New Roman" w:hAnsi="Times New Roman" w:cs="Times New Roman"/>
          <w:sz w:val="24"/>
          <w:szCs w:val="24"/>
        </w:rPr>
      </w:pPr>
      <w:r w:rsidRPr="008208B5">
        <w:rPr>
          <w:rFonts w:ascii="Times New Roman" w:hAnsi="Times New Roman" w:cs="Times New Roman"/>
          <w:sz w:val="24"/>
          <w:szCs w:val="24"/>
        </w:rPr>
        <w:lastRenderedPageBreak/>
        <w:t>M. Maller. Industry Trends in Wood Technologies. ICTE Reach. Boise, ID. August 1, 2018.</w:t>
      </w:r>
    </w:p>
    <w:p w14:paraId="56215B02" w14:textId="77777777" w:rsidR="00B43F9D" w:rsidRPr="008208B5" w:rsidRDefault="00B43F9D" w:rsidP="00B43F9D">
      <w:pPr>
        <w:ind w:left="1080"/>
        <w:rPr>
          <w:rFonts w:ascii="Times New Roman" w:hAnsi="Times New Roman" w:cs="Times New Roman"/>
          <w:sz w:val="24"/>
          <w:szCs w:val="24"/>
        </w:rPr>
      </w:pPr>
      <w:r w:rsidRPr="008208B5">
        <w:rPr>
          <w:rFonts w:ascii="Times New Roman" w:hAnsi="Times New Roman" w:cs="Times New Roman"/>
          <w:sz w:val="24"/>
          <w:szCs w:val="24"/>
        </w:rPr>
        <w:t>M. Maller. Wood Tech 101. ICTE Reach. Boise, ID. August 1, 2018.</w:t>
      </w:r>
    </w:p>
    <w:p w14:paraId="58AD4E11" w14:textId="77777777" w:rsidR="00B43F9D" w:rsidRPr="008208B5" w:rsidRDefault="00B43F9D" w:rsidP="00B43F9D">
      <w:pPr>
        <w:ind w:left="1080"/>
        <w:rPr>
          <w:rFonts w:ascii="Times New Roman" w:hAnsi="Times New Roman" w:cs="Times New Roman"/>
          <w:sz w:val="24"/>
          <w:szCs w:val="24"/>
        </w:rPr>
      </w:pPr>
      <w:r w:rsidRPr="008208B5">
        <w:rPr>
          <w:rFonts w:ascii="Times New Roman" w:hAnsi="Times New Roman" w:cs="Times New Roman"/>
          <w:sz w:val="24"/>
          <w:szCs w:val="24"/>
        </w:rPr>
        <w:t>M. Maller. Advanced CAD Training. ICTE Reach. Boise, ID. August 1, 2018.</w:t>
      </w:r>
    </w:p>
    <w:p w14:paraId="0B98C310" w14:textId="77777777" w:rsidR="00B43F9D" w:rsidRPr="008208B5" w:rsidRDefault="00B43F9D" w:rsidP="00B43F9D">
      <w:pPr>
        <w:ind w:left="1080"/>
        <w:rPr>
          <w:rFonts w:ascii="Times New Roman" w:hAnsi="Times New Roman" w:cs="Times New Roman"/>
          <w:sz w:val="24"/>
          <w:szCs w:val="24"/>
        </w:rPr>
      </w:pPr>
      <w:r w:rsidRPr="008208B5">
        <w:rPr>
          <w:rFonts w:ascii="Times New Roman" w:hAnsi="Times New Roman" w:cs="Times New Roman"/>
          <w:sz w:val="24"/>
          <w:szCs w:val="24"/>
        </w:rPr>
        <w:t xml:space="preserve">M. Maller &amp; C. St John. Attracting Students to Your Company. North American Wholesale Lumber Association Regional Meeting. San Francisco, CA. June 26, 2018. </w:t>
      </w:r>
    </w:p>
    <w:p w14:paraId="7E7FEAF7" w14:textId="77777777" w:rsidR="00B43F9D" w:rsidRPr="008208B5" w:rsidRDefault="00B43F9D" w:rsidP="00B43F9D">
      <w:pPr>
        <w:ind w:left="1080"/>
        <w:rPr>
          <w:rFonts w:ascii="Times New Roman" w:hAnsi="Times New Roman" w:cs="Times New Roman"/>
          <w:sz w:val="24"/>
          <w:szCs w:val="24"/>
        </w:rPr>
      </w:pPr>
      <w:r w:rsidRPr="008208B5">
        <w:rPr>
          <w:rFonts w:ascii="Times New Roman" w:hAnsi="Times New Roman" w:cs="Times New Roman"/>
          <w:sz w:val="24"/>
          <w:szCs w:val="24"/>
        </w:rPr>
        <w:t xml:space="preserve">M. Maller. </w:t>
      </w:r>
      <w:r w:rsidR="000A5CE6" w:rsidRPr="008208B5">
        <w:rPr>
          <w:rFonts w:ascii="Times New Roman" w:hAnsi="Times New Roman" w:cs="Times New Roman"/>
          <w:sz w:val="24"/>
          <w:szCs w:val="24"/>
        </w:rPr>
        <w:t>Strategic Mentoring for Student Success. Oregon Academic Advising Conference. June 22, 2018.</w:t>
      </w:r>
    </w:p>
    <w:p w14:paraId="0C6601BE" w14:textId="77777777" w:rsidR="000A5CE6" w:rsidRPr="008208B5" w:rsidRDefault="000A5CE6" w:rsidP="00B43F9D">
      <w:pPr>
        <w:ind w:left="1080"/>
        <w:rPr>
          <w:rFonts w:ascii="Times New Roman" w:hAnsi="Times New Roman" w:cs="Times New Roman"/>
          <w:sz w:val="24"/>
          <w:szCs w:val="24"/>
        </w:rPr>
      </w:pPr>
      <w:r w:rsidRPr="008208B5">
        <w:rPr>
          <w:rFonts w:ascii="Times New Roman" w:hAnsi="Times New Roman" w:cs="Times New Roman"/>
          <w:sz w:val="24"/>
          <w:szCs w:val="24"/>
        </w:rPr>
        <w:t xml:space="preserve">M. Maller. Strategic Mentoring for Student Success. Biennial Conference on University Education in Natural Resources (BCUENR). Nacogdoches, TX. March 10, 2018. </w:t>
      </w:r>
    </w:p>
    <w:p w14:paraId="405D7AD0" w14:textId="77777777" w:rsidR="000A5CE6" w:rsidRPr="008208B5" w:rsidRDefault="000A5CE6" w:rsidP="000A5CE6">
      <w:pPr>
        <w:rPr>
          <w:rFonts w:ascii="Times New Roman" w:hAnsi="Times New Roman" w:cs="Times New Roman"/>
          <w:b/>
          <w:sz w:val="24"/>
          <w:szCs w:val="24"/>
        </w:rPr>
      </w:pPr>
      <w:r w:rsidRPr="008208B5">
        <w:rPr>
          <w:rFonts w:ascii="Times New Roman" w:hAnsi="Times New Roman" w:cs="Times New Roman"/>
          <w:sz w:val="24"/>
          <w:szCs w:val="24"/>
        </w:rPr>
        <w:t xml:space="preserve">   </w:t>
      </w:r>
      <w:r w:rsidRPr="008208B5">
        <w:rPr>
          <w:rFonts w:ascii="Times New Roman" w:hAnsi="Times New Roman" w:cs="Times New Roman"/>
          <w:b/>
          <w:sz w:val="24"/>
          <w:szCs w:val="24"/>
        </w:rPr>
        <w:t xml:space="preserve">V. </w:t>
      </w:r>
      <w:r w:rsidR="008208B5">
        <w:rPr>
          <w:rFonts w:ascii="Times New Roman" w:hAnsi="Times New Roman" w:cs="Times New Roman"/>
          <w:b/>
          <w:sz w:val="24"/>
          <w:szCs w:val="24"/>
        </w:rPr>
        <w:tab/>
        <w:t xml:space="preserve">      </w:t>
      </w:r>
      <w:r w:rsidRPr="008208B5">
        <w:rPr>
          <w:rFonts w:ascii="Times New Roman" w:hAnsi="Times New Roman" w:cs="Times New Roman"/>
          <w:b/>
          <w:sz w:val="24"/>
          <w:szCs w:val="24"/>
        </w:rPr>
        <w:t>Grants and Contract Support</w:t>
      </w:r>
    </w:p>
    <w:p w14:paraId="42BC9DCF" w14:textId="29719285" w:rsidR="00D15790" w:rsidRDefault="008208B5" w:rsidP="00D15790">
      <w:pPr>
        <w:rPr>
          <w:rFonts w:ascii="Times New Roman" w:hAnsi="Times New Roman" w:cs="Times New Roman"/>
          <w:b/>
          <w:sz w:val="24"/>
          <w:szCs w:val="24"/>
        </w:rPr>
      </w:pPr>
      <w:r>
        <w:rPr>
          <w:rFonts w:ascii="Times New Roman" w:hAnsi="Times New Roman" w:cs="Times New Roman"/>
          <w:b/>
          <w:sz w:val="24"/>
          <w:szCs w:val="24"/>
        </w:rPr>
        <w:tab/>
        <w:t xml:space="preserve">      </w:t>
      </w:r>
      <w:r w:rsidR="000A5CE6" w:rsidRPr="008208B5">
        <w:rPr>
          <w:rFonts w:ascii="Times New Roman" w:hAnsi="Times New Roman" w:cs="Times New Roman"/>
          <w:b/>
          <w:sz w:val="24"/>
          <w:szCs w:val="24"/>
        </w:rPr>
        <w:t>External Competitive Grants</w:t>
      </w:r>
    </w:p>
    <w:p w14:paraId="07E38B32" w14:textId="43CB7EA9" w:rsidR="0070207A" w:rsidRDefault="00D15790" w:rsidP="0070207A">
      <w:pPr>
        <w:ind w:left="1080" w:hanging="1080"/>
        <w:rPr>
          <w:rFonts w:ascii="Times New Roman" w:hAnsi="Times New Roman" w:cs="Times New Roman"/>
          <w:bCs/>
          <w:sz w:val="24"/>
          <w:szCs w:val="24"/>
        </w:rPr>
      </w:pPr>
      <w:r>
        <w:rPr>
          <w:rFonts w:ascii="Times New Roman" w:hAnsi="Times New Roman" w:cs="Times New Roman"/>
          <w:b/>
          <w:sz w:val="24"/>
          <w:szCs w:val="24"/>
        </w:rPr>
        <w:tab/>
        <w:t>United States Department of Agriculture- National Institute of Food and Agriculture</w:t>
      </w:r>
      <w:r w:rsidR="0070207A">
        <w:rPr>
          <w:rFonts w:ascii="Times New Roman" w:hAnsi="Times New Roman" w:cs="Times New Roman"/>
          <w:b/>
          <w:sz w:val="24"/>
          <w:szCs w:val="24"/>
        </w:rPr>
        <w:t xml:space="preserve"> - Multicultural Scholarship Program</w:t>
      </w:r>
      <w:r w:rsidR="0070207A">
        <w:rPr>
          <w:rFonts w:ascii="Times New Roman" w:hAnsi="Times New Roman" w:cs="Times New Roman"/>
          <w:b/>
          <w:sz w:val="24"/>
          <w:szCs w:val="24"/>
        </w:rPr>
        <w:tab/>
      </w:r>
      <w:r w:rsidR="0070207A">
        <w:rPr>
          <w:rFonts w:ascii="Times New Roman" w:hAnsi="Times New Roman" w:cs="Times New Roman"/>
          <w:b/>
          <w:sz w:val="24"/>
          <w:szCs w:val="24"/>
        </w:rPr>
        <w:tab/>
      </w:r>
      <w:r w:rsidR="0070207A">
        <w:rPr>
          <w:rFonts w:ascii="Times New Roman" w:hAnsi="Times New Roman" w:cs="Times New Roman"/>
          <w:b/>
          <w:sz w:val="24"/>
          <w:szCs w:val="24"/>
        </w:rPr>
        <w:tab/>
      </w:r>
      <w:r w:rsidR="0070207A">
        <w:rPr>
          <w:rFonts w:ascii="Times New Roman" w:hAnsi="Times New Roman" w:cs="Times New Roman"/>
          <w:bCs/>
          <w:sz w:val="24"/>
          <w:szCs w:val="24"/>
        </w:rPr>
        <w:t>2021-2024</w:t>
      </w:r>
      <w:r w:rsidR="0070207A">
        <w:rPr>
          <w:rFonts w:ascii="Times New Roman" w:hAnsi="Times New Roman" w:cs="Times New Roman"/>
          <w:bCs/>
          <w:sz w:val="24"/>
          <w:szCs w:val="24"/>
        </w:rPr>
        <w:br/>
        <w:t>$299,990 – PI</w:t>
      </w:r>
    </w:p>
    <w:p w14:paraId="0FB22F28" w14:textId="51F482BA" w:rsidR="0070207A" w:rsidRDefault="0070207A" w:rsidP="0070207A">
      <w:pPr>
        <w:ind w:left="1080" w:hanging="1080"/>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ab/>
      </w:r>
      <w:r w:rsidRPr="0070207A">
        <w:rPr>
          <w:rFonts w:ascii="Times New Roman" w:hAnsi="Times New Roman" w:cs="Times New Roman"/>
          <w:color w:val="000000"/>
          <w:sz w:val="24"/>
          <w:szCs w:val="24"/>
          <w:shd w:val="clear" w:color="auto" w:fill="FFFFFF"/>
        </w:rPr>
        <w:t>Diversification of Renewable Materials Students through Strategic Mentorship of Marginalized Populations. This program will provide support to students through yearly scholarships. Students will receive one year of support at their community college and two years of support when they transfer into the Renewable Materials undergraduate program at Oregon State University. </w:t>
      </w:r>
    </w:p>
    <w:p w14:paraId="39D5C61E" w14:textId="429E7D86" w:rsidR="0070207A" w:rsidRDefault="0070207A" w:rsidP="0070207A">
      <w:pPr>
        <w:ind w:left="1080" w:hanging="108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b/>
          <w:bCs/>
          <w:color w:val="000000"/>
          <w:sz w:val="24"/>
          <w:szCs w:val="24"/>
          <w:shd w:val="clear" w:color="auto" w:fill="FFFFFF"/>
        </w:rPr>
        <w:t xml:space="preserve">United States Department of Agriculture- National Institute of Food and Agriculture – Research and Extension Experience for Undergraduates </w:t>
      </w:r>
      <w:r>
        <w:rPr>
          <w:rFonts w:ascii="Times New Roman" w:hAnsi="Times New Roman" w:cs="Times New Roman"/>
          <w:color w:val="000000"/>
          <w:sz w:val="24"/>
          <w:szCs w:val="24"/>
          <w:shd w:val="clear" w:color="auto" w:fill="FFFFFF"/>
        </w:rPr>
        <w:t>2020-2024</w:t>
      </w:r>
      <w:r>
        <w:rPr>
          <w:rFonts w:ascii="Times New Roman" w:hAnsi="Times New Roman" w:cs="Times New Roman"/>
          <w:color w:val="000000"/>
          <w:sz w:val="24"/>
          <w:szCs w:val="24"/>
          <w:shd w:val="clear" w:color="auto" w:fill="FFFFFF"/>
        </w:rPr>
        <w:br/>
        <w:t>$500,000- CO-PI</w:t>
      </w:r>
    </w:p>
    <w:p w14:paraId="165FEFCF" w14:textId="668FE644" w:rsidR="000A5CE6" w:rsidRDefault="0070207A" w:rsidP="00187046">
      <w:pPr>
        <w:ind w:left="1080" w:hanging="1080"/>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ab/>
      </w:r>
      <w:r w:rsidR="00187046" w:rsidRPr="00187046">
        <w:rPr>
          <w:rFonts w:ascii="Times New Roman" w:hAnsi="Times New Roman" w:cs="Times New Roman"/>
          <w:color w:val="000000"/>
          <w:sz w:val="24"/>
          <w:szCs w:val="24"/>
          <w:shd w:val="clear" w:color="auto" w:fill="FFFFFF"/>
        </w:rPr>
        <w:t>The Department of Wood Science and Engineering at OSU, with support from the US Department of Agriculture, National Institute of Food and Agriculture’s Education and Literacy Initiative, is offering 12</w:t>
      </w:r>
      <w:r w:rsidR="00187046">
        <w:rPr>
          <w:rFonts w:ascii="Times New Roman" w:hAnsi="Times New Roman" w:cs="Times New Roman"/>
          <w:color w:val="000000"/>
          <w:sz w:val="24"/>
          <w:szCs w:val="24"/>
          <w:shd w:val="clear" w:color="auto" w:fill="FFFFFF"/>
        </w:rPr>
        <w:t>-</w:t>
      </w:r>
      <w:r w:rsidR="00187046" w:rsidRPr="00187046">
        <w:rPr>
          <w:rFonts w:ascii="Times New Roman" w:hAnsi="Times New Roman" w:cs="Times New Roman"/>
          <w:color w:val="000000"/>
          <w:sz w:val="24"/>
          <w:szCs w:val="24"/>
          <w:shd w:val="clear" w:color="auto" w:fill="FFFFFF"/>
        </w:rPr>
        <w:t>week research and extension experiences for 10 undergraduate students during the summer of 2020</w:t>
      </w:r>
      <w:r w:rsidR="00187046">
        <w:rPr>
          <w:rFonts w:ascii="Times New Roman" w:hAnsi="Times New Roman" w:cs="Times New Roman"/>
          <w:color w:val="000000"/>
          <w:sz w:val="24"/>
          <w:szCs w:val="24"/>
          <w:shd w:val="clear" w:color="auto" w:fill="FFFFFF"/>
        </w:rPr>
        <w:t>-2024</w:t>
      </w:r>
      <w:r w:rsidR="00187046" w:rsidRPr="00187046">
        <w:rPr>
          <w:rFonts w:ascii="Times New Roman" w:hAnsi="Times New Roman" w:cs="Times New Roman"/>
          <w:color w:val="000000"/>
          <w:sz w:val="24"/>
          <w:szCs w:val="24"/>
          <w:shd w:val="clear" w:color="auto" w:fill="FFFFFF"/>
        </w:rPr>
        <w:t>. The sky is the limit for topics of these experiences.</w:t>
      </w:r>
    </w:p>
    <w:p w14:paraId="4AF8AE56" w14:textId="77777777" w:rsidR="00187046" w:rsidRPr="00187046" w:rsidRDefault="00187046" w:rsidP="00187046">
      <w:pPr>
        <w:ind w:left="1080" w:hanging="1080"/>
        <w:rPr>
          <w:rFonts w:ascii="Times New Roman" w:hAnsi="Times New Roman" w:cs="Times New Roman"/>
          <w:color w:val="000000"/>
          <w:sz w:val="24"/>
          <w:szCs w:val="24"/>
          <w:shd w:val="clear" w:color="auto" w:fill="FFFFFF"/>
        </w:rPr>
      </w:pPr>
    </w:p>
    <w:p w14:paraId="797F835B" w14:textId="77777777" w:rsidR="000A5CE6" w:rsidRPr="008208B5" w:rsidRDefault="000A5CE6" w:rsidP="000A5CE6">
      <w:pPr>
        <w:ind w:left="180"/>
        <w:rPr>
          <w:rFonts w:ascii="Times New Roman" w:hAnsi="Times New Roman" w:cs="Times New Roman"/>
          <w:b/>
          <w:sz w:val="24"/>
          <w:szCs w:val="24"/>
        </w:rPr>
      </w:pPr>
      <w:r w:rsidRPr="008208B5">
        <w:rPr>
          <w:rFonts w:ascii="Times New Roman" w:hAnsi="Times New Roman" w:cs="Times New Roman"/>
          <w:b/>
          <w:sz w:val="24"/>
          <w:szCs w:val="24"/>
        </w:rPr>
        <w:t xml:space="preserve">VII. </w:t>
      </w:r>
      <w:r w:rsidR="008208B5">
        <w:rPr>
          <w:rFonts w:ascii="Times New Roman" w:hAnsi="Times New Roman" w:cs="Times New Roman"/>
          <w:b/>
          <w:sz w:val="24"/>
          <w:szCs w:val="24"/>
        </w:rPr>
        <w:tab/>
        <w:t xml:space="preserve">      </w:t>
      </w:r>
      <w:r w:rsidRPr="008208B5">
        <w:rPr>
          <w:rFonts w:ascii="Times New Roman" w:hAnsi="Times New Roman" w:cs="Times New Roman"/>
          <w:b/>
          <w:sz w:val="24"/>
          <w:szCs w:val="24"/>
        </w:rPr>
        <w:t>Service</w:t>
      </w:r>
    </w:p>
    <w:p w14:paraId="2BDF2BE0" w14:textId="77777777" w:rsidR="000A5CE6" w:rsidRPr="008208B5" w:rsidRDefault="000A5CE6" w:rsidP="000A5CE6">
      <w:pPr>
        <w:pStyle w:val="ListParagraph"/>
        <w:numPr>
          <w:ilvl w:val="0"/>
          <w:numId w:val="8"/>
        </w:numPr>
        <w:rPr>
          <w:rFonts w:ascii="Times New Roman" w:hAnsi="Times New Roman" w:cs="Times New Roman"/>
          <w:b/>
          <w:sz w:val="24"/>
          <w:szCs w:val="24"/>
        </w:rPr>
      </w:pPr>
      <w:r w:rsidRPr="008208B5">
        <w:rPr>
          <w:rFonts w:ascii="Times New Roman" w:hAnsi="Times New Roman" w:cs="Times New Roman"/>
          <w:b/>
          <w:sz w:val="24"/>
          <w:szCs w:val="24"/>
        </w:rPr>
        <w:t>University Service</w:t>
      </w:r>
    </w:p>
    <w:p w14:paraId="2BA306EB" w14:textId="77777777" w:rsidR="003A0014" w:rsidRPr="008208B5" w:rsidRDefault="003A0014" w:rsidP="003A0014">
      <w:pPr>
        <w:ind w:left="1080"/>
        <w:rPr>
          <w:rFonts w:ascii="Times New Roman" w:hAnsi="Times New Roman" w:cs="Times New Roman"/>
          <w:b/>
          <w:sz w:val="24"/>
          <w:szCs w:val="24"/>
        </w:rPr>
      </w:pPr>
      <w:r w:rsidRPr="008208B5">
        <w:rPr>
          <w:rFonts w:ascii="Times New Roman" w:hAnsi="Times New Roman" w:cs="Times New Roman"/>
          <w:b/>
          <w:sz w:val="24"/>
          <w:szCs w:val="24"/>
        </w:rPr>
        <w:t>University Level</w:t>
      </w:r>
    </w:p>
    <w:p w14:paraId="284D3758" w14:textId="023444F1" w:rsidR="003A0014" w:rsidRPr="008208B5" w:rsidRDefault="00B171DC" w:rsidP="003A0014">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Senator Elect- Faculty Senate January 2021- </w:t>
      </w:r>
      <w:r w:rsidR="00DB612F">
        <w:rPr>
          <w:rFonts w:ascii="Times New Roman" w:hAnsi="Times New Roman" w:cs="Times New Roman"/>
          <w:sz w:val="24"/>
          <w:szCs w:val="24"/>
        </w:rPr>
        <w:t>February 2022</w:t>
      </w:r>
      <w:r>
        <w:rPr>
          <w:rFonts w:ascii="Times New Roman" w:hAnsi="Times New Roman" w:cs="Times New Roman"/>
          <w:sz w:val="24"/>
          <w:szCs w:val="24"/>
        </w:rPr>
        <w:br/>
      </w:r>
      <w:r w:rsidR="003A0014" w:rsidRPr="008208B5">
        <w:rPr>
          <w:rFonts w:ascii="Times New Roman" w:hAnsi="Times New Roman" w:cs="Times New Roman"/>
          <w:sz w:val="24"/>
          <w:szCs w:val="24"/>
        </w:rPr>
        <w:t>Search Advocate Se</w:t>
      </w:r>
      <w:r w:rsidR="008208B5" w:rsidRPr="008208B5">
        <w:rPr>
          <w:rFonts w:ascii="Times New Roman" w:hAnsi="Times New Roman" w:cs="Times New Roman"/>
          <w:sz w:val="24"/>
          <w:szCs w:val="24"/>
        </w:rPr>
        <w:t>ries- 2016 -</w:t>
      </w:r>
      <w:r w:rsidR="003A0014" w:rsidRPr="008208B5">
        <w:rPr>
          <w:rFonts w:ascii="Times New Roman" w:hAnsi="Times New Roman" w:cs="Times New Roman"/>
          <w:sz w:val="24"/>
          <w:szCs w:val="24"/>
        </w:rPr>
        <w:t xml:space="preserve"> present</w:t>
      </w:r>
      <w:r w:rsidR="003A0014" w:rsidRPr="008208B5">
        <w:rPr>
          <w:rFonts w:ascii="Times New Roman" w:hAnsi="Times New Roman" w:cs="Times New Roman"/>
          <w:sz w:val="24"/>
          <w:szCs w:val="24"/>
        </w:rPr>
        <w:br/>
        <w:t>Social Justice Initiative</w:t>
      </w:r>
      <w:r w:rsidR="008208B5" w:rsidRPr="008208B5">
        <w:rPr>
          <w:rFonts w:ascii="Times New Roman" w:hAnsi="Times New Roman" w:cs="Times New Roman"/>
          <w:sz w:val="24"/>
          <w:szCs w:val="24"/>
        </w:rPr>
        <w:t xml:space="preserve"> Series- 2016 -</w:t>
      </w:r>
      <w:r w:rsidR="003A0014" w:rsidRPr="008208B5">
        <w:rPr>
          <w:rFonts w:ascii="Times New Roman" w:hAnsi="Times New Roman" w:cs="Times New Roman"/>
          <w:sz w:val="24"/>
          <w:szCs w:val="24"/>
        </w:rPr>
        <w:t xml:space="preserve"> present</w:t>
      </w:r>
      <w:r w:rsidR="008208B5" w:rsidRPr="008208B5">
        <w:rPr>
          <w:rFonts w:ascii="Times New Roman" w:hAnsi="Times New Roman" w:cs="Times New Roman"/>
          <w:sz w:val="24"/>
          <w:szCs w:val="24"/>
        </w:rPr>
        <w:br/>
        <w:t>Presidents Commission on the Status of Women- 2012-2014</w:t>
      </w:r>
    </w:p>
    <w:p w14:paraId="3550F9DF" w14:textId="77777777" w:rsidR="003A0014" w:rsidRPr="008208B5" w:rsidRDefault="003A0014" w:rsidP="003A0014">
      <w:pPr>
        <w:ind w:left="1080"/>
        <w:rPr>
          <w:rFonts w:ascii="Times New Roman" w:hAnsi="Times New Roman" w:cs="Times New Roman"/>
          <w:b/>
          <w:sz w:val="24"/>
          <w:szCs w:val="24"/>
        </w:rPr>
      </w:pPr>
      <w:r w:rsidRPr="008208B5">
        <w:rPr>
          <w:rFonts w:ascii="Times New Roman" w:hAnsi="Times New Roman" w:cs="Times New Roman"/>
          <w:b/>
          <w:sz w:val="24"/>
          <w:szCs w:val="24"/>
        </w:rPr>
        <w:t>College Service</w:t>
      </w:r>
    </w:p>
    <w:p w14:paraId="7E8E9DC0" w14:textId="01CA2792" w:rsidR="003A0014" w:rsidRPr="008208B5" w:rsidRDefault="00D15790" w:rsidP="00D15790">
      <w:pPr>
        <w:ind w:left="1080"/>
        <w:rPr>
          <w:rFonts w:ascii="Times New Roman" w:hAnsi="Times New Roman" w:cs="Times New Roman"/>
          <w:sz w:val="24"/>
          <w:szCs w:val="24"/>
        </w:rPr>
      </w:pPr>
      <w:r>
        <w:rPr>
          <w:rFonts w:ascii="Times New Roman" w:hAnsi="Times New Roman" w:cs="Times New Roman"/>
          <w:sz w:val="24"/>
          <w:szCs w:val="24"/>
        </w:rPr>
        <w:t xml:space="preserve">SAF Coordinator, Department of Forest Engineering and Resource Management- September 2021- </w:t>
      </w:r>
      <w:r w:rsidR="00DB612F">
        <w:rPr>
          <w:rFonts w:ascii="Times New Roman" w:hAnsi="Times New Roman" w:cs="Times New Roman"/>
          <w:sz w:val="24"/>
          <w:szCs w:val="24"/>
        </w:rPr>
        <w:t>February 2022</w:t>
      </w:r>
      <w:r>
        <w:rPr>
          <w:rFonts w:ascii="Times New Roman" w:hAnsi="Times New Roman" w:cs="Times New Roman"/>
          <w:sz w:val="24"/>
          <w:szCs w:val="24"/>
        </w:rPr>
        <w:br/>
      </w:r>
      <w:r w:rsidR="00B171DC">
        <w:rPr>
          <w:rFonts w:ascii="Times New Roman" w:hAnsi="Times New Roman" w:cs="Times New Roman"/>
          <w:sz w:val="24"/>
          <w:szCs w:val="24"/>
        </w:rPr>
        <w:t xml:space="preserve">College Retreat Planning Committee- 2020- </w:t>
      </w:r>
      <w:r w:rsidR="00DB612F">
        <w:rPr>
          <w:rFonts w:ascii="Times New Roman" w:hAnsi="Times New Roman" w:cs="Times New Roman"/>
          <w:sz w:val="24"/>
          <w:szCs w:val="24"/>
        </w:rPr>
        <w:t>February 2022</w:t>
      </w:r>
      <w:r w:rsidR="00B171DC">
        <w:rPr>
          <w:rFonts w:ascii="Times New Roman" w:hAnsi="Times New Roman" w:cs="Times New Roman"/>
          <w:sz w:val="24"/>
          <w:szCs w:val="24"/>
        </w:rPr>
        <w:br/>
        <w:t xml:space="preserve">ABET Coordinator, Department of Forest Engineering and Resource Management- February 2020- </w:t>
      </w:r>
      <w:r w:rsidR="00DB612F">
        <w:rPr>
          <w:rFonts w:ascii="Times New Roman" w:hAnsi="Times New Roman" w:cs="Times New Roman"/>
          <w:sz w:val="24"/>
          <w:szCs w:val="24"/>
        </w:rPr>
        <w:t>February 2022</w:t>
      </w:r>
      <w:r w:rsidR="00B171DC">
        <w:rPr>
          <w:rFonts w:ascii="Times New Roman" w:hAnsi="Times New Roman" w:cs="Times New Roman"/>
          <w:sz w:val="24"/>
          <w:szCs w:val="24"/>
        </w:rPr>
        <w:br/>
        <w:t>College Curriculum Committee</w:t>
      </w:r>
      <w:r w:rsidR="00B171DC">
        <w:rPr>
          <w:rFonts w:ascii="Times New Roman" w:hAnsi="Times New Roman" w:cs="Times New Roman"/>
          <w:sz w:val="24"/>
          <w:szCs w:val="24"/>
        </w:rPr>
        <w:br/>
      </w:r>
      <w:r w:rsidR="00822BE8">
        <w:rPr>
          <w:rFonts w:ascii="Times New Roman" w:hAnsi="Times New Roman" w:cs="Times New Roman"/>
          <w:sz w:val="24"/>
          <w:szCs w:val="24"/>
        </w:rPr>
        <w:t xml:space="preserve">College Scholarship Committee- 2018 to </w:t>
      </w:r>
      <w:r w:rsidR="00DB612F">
        <w:rPr>
          <w:rFonts w:ascii="Times New Roman" w:hAnsi="Times New Roman" w:cs="Times New Roman"/>
          <w:sz w:val="24"/>
          <w:szCs w:val="24"/>
        </w:rPr>
        <w:t>February 2022</w:t>
      </w:r>
      <w:r w:rsidR="00822BE8">
        <w:rPr>
          <w:rFonts w:ascii="Times New Roman" w:hAnsi="Times New Roman" w:cs="Times New Roman"/>
          <w:sz w:val="24"/>
          <w:szCs w:val="24"/>
        </w:rPr>
        <w:br/>
      </w:r>
      <w:r w:rsidR="00D64DCD">
        <w:rPr>
          <w:rFonts w:ascii="Times New Roman" w:hAnsi="Times New Roman" w:cs="Times New Roman"/>
          <w:sz w:val="24"/>
          <w:szCs w:val="24"/>
        </w:rPr>
        <w:t>Starker Lecture Series Planning Committee- 2019 – present</w:t>
      </w:r>
      <w:r w:rsidR="00D64DCD">
        <w:rPr>
          <w:rFonts w:ascii="Times New Roman" w:hAnsi="Times New Roman" w:cs="Times New Roman"/>
          <w:sz w:val="24"/>
          <w:szCs w:val="24"/>
        </w:rPr>
        <w:br/>
      </w:r>
      <w:r w:rsidR="003A0014" w:rsidRPr="008208B5">
        <w:rPr>
          <w:rFonts w:ascii="Times New Roman" w:hAnsi="Times New Roman" w:cs="Times New Roman"/>
          <w:sz w:val="24"/>
          <w:szCs w:val="24"/>
        </w:rPr>
        <w:t>College of Forestry Recruitment and Reten</w:t>
      </w:r>
      <w:r w:rsidR="008208B5" w:rsidRPr="008208B5">
        <w:rPr>
          <w:rFonts w:ascii="Times New Roman" w:hAnsi="Times New Roman" w:cs="Times New Roman"/>
          <w:sz w:val="24"/>
          <w:szCs w:val="24"/>
        </w:rPr>
        <w:t xml:space="preserve">tion Workgroup- 2017 </w:t>
      </w:r>
      <w:r w:rsidR="00DB612F">
        <w:rPr>
          <w:rFonts w:ascii="Times New Roman" w:hAnsi="Times New Roman" w:cs="Times New Roman"/>
          <w:sz w:val="24"/>
          <w:szCs w:val="24"/>
        </w:rPr>
        <w:t>–</w:t>
      </w:r>
      <w:r w:rsidR="003A0014" w:rsidRPr="008208B5">
        <w:rPr>
          <w:rFonts w:ascii="Times New Roman" w:hAnsi="Times New Roman" w:cs="Times New Roman"/>
          <w:sz w:val="24"/>
          <w:szCs w:val="24"/>
        </w:rPr>
        <w:t xml:space="preserve"> </w:t>
      </w:r>
      <w:r w:rsidR="00DB612F">
        <w:rPr>
          <w:rFonts w:ascii="Times New Roman" w:hAnsi="Times New Roman" w:cs="Times New Roman"/>
          <w:sz w:val="24"/>
          <w:szCs w:val="24"/>
        </w:rPr>
        <w:t>February 2022</w:t>
      </w:r>
      <w:r w:rsidR="003A0014" w:rsidRPr="008208B5">
        <w:rPr>
          <w:rFonts w:ascii="Times New Roman" w:hAnsi="Times New Roman" w:cs="Times New Roman"/>
          <w:sz w:val="24"/>
          <w:szCs w:val="24"/>
        </w:rPr>
        <w:br/>
        <w:t>College of Forestry Food Drive Coordination Committee- 2013-2017</w:t>
      </w:r>
      <w:r w:rsidR="003A0014" w:rsidRPr="008208B5">
        <w:rPr>
          <w:rFonts w:ascii="Times New Roman" w:hAnsi="Times New Roman" w:cs="Times New Roman"/>
          <w:sz w:val="24"/>
          <w:szCs w:val="24"/>
        </w:rPr>
        <w:br/>
        <w:t>College of Forestry Recruitment Position Search Committee</w:t>
      </w:r>
    </w:p>
    <w:p w14:paraId="4046C25D" w14:textId="77777777" w:rsidR="003A0014" w:rsidRPr="008208B5" w:rsidRDefault="003A0014" w:rsidP="003A0014">
      <w:pPr>
        <w:ind w:left="1080"/>
        <w:rPr>
          <w:rFonts w:ascii="Times New Roman" w:hAnsi="Times New Roman" w:cs="Times New Roman"/>
          <w:b/>
          <w:sz w:val="24"/>
          <w:szCs w:val="24"/>
        </w:rPr>
      </w:pPr>
      <w:r w:rsidRPr="008208B5">
        <w:rPr>
          <w:rFonts w:ascii="Times New Roman" w:hAnsi="Times New Roman" w:cs="Times New Roman"/>
          <w:b/>
          <w:sz w:val="24"/>
          <w:szCs w:val="24"/>
        </w:rPr>
        <w:t>Departmental</w:t>
      </w:r>
    </w:p>
    <w:p w14:paraId="759B4E1C" w14:textId="25515CFA" w:rsidR="003A0014" w:rsidRPr="008208B5" w:rsidRDefault="00D15790" w:rsidP="003A0014">
      <w:pPr>
        <w:ind w:left="1080"/>
        <w:rPr>
          <w:rFonts w:ascii="Times New Roman" w:hAnsi="Times New Roman" w:cs="Times New Roman"/>
          <w:sz w:val="24"/>
          <w:szCs w:val="24"/>
        </w:rPr>
      </w:pPr>
      <w:r>
        <w:rPr>
          <w:rFonts w:ascii="Times New Roman" w:hAnsi="Times New Roman" w:cs="Times New Roman"/>
          <w:sz w:val="24"/>
          <w:szCs w:val="24"/>
        </w:rPr>
        <w:t>Ad Hoc Curriculum Committee 2021-</w:t>
      </w:r>
      <w:r w:rsidR="00DB612F">
        <w:rPr>
          <w:rFonts w:ascii="Times New Roman" w:hAnsi="Times New Roman" w:cs="Times New Roman"/>
          <w:sz w:val="24"/>
          <w:szCs w:val="24"/>
        </w:rPr>
        <w:t>February 2022</w:t>
      </w:r>
      <w:r>
        <w:rPr>
          <w:rFonts w:ascii="Times New Roman" w:hAnsi="Times New Roman" w:cs="Times New Roman"/>
          <w:sz w:val="24"/>
          <w:szCs w:val="24"/>
        </w:rPr>
        <w:br/>
      </w:r>
      <w:r w:rsidR="00F44BE1">
        <w:rPr>
          <w:rFonts w:ascii="Times New Roman" w:hAnsi="Times New Roman" w:cs="Times New Roman"/>
          <w:sz w:val="24"/>
          <w:szCs w:val="24"/>
        </w:rPr>
        <w:t xml:space="preserve">Online Learning Committee- 2019 – </w:t>
      </w:r>
      <w:r w:rsidR="00DB612F">
        <w:rPr>
          <w:rFonts w:ascii="Times New Roman" w:hAnsi="Times New Roman" w:cs="Times New Roman"/>
          <w:sz w:val="24"/>
          <w:szCs w:val="24"/>
        </w:rPr>
        <w:t>February 2022</w:t>
      </w:r>
      <w:r w:rsidR="00F44BE1">
        <w:rPr>
          <w:rFonts w:ascii="Times New Roman" w:hAnsi="Times New Roman" w:cs="Times New Roman"/>
          <w:sz w:val="24"/>
          <w:szCs w:val="24"/>
        </w:rPr>
        <w:br/>
      </w:r>
      <w:r w:rsidR="003A0014" w:rsidRPr="008208B5">
        <w:rPr>
          <w:rFonts w:ascii="Times New Roman" w:hAnsi="Times New Roman" w:cs="Times New Roman"/>
          <w:sz w:val="24"/>
          <w:szCs w:val="24"/>
        </w:rPr>
        <w:t>Recruitment Committee Chair- 2018</w:t>
      </w:r>
      <w:r w:rsidR="00F44BE1">
        <w:rPr>
          <w:rFonts w:ascii="Times New Roman" w:hAnsi="Times New Roman" w:cs="Times New Roman"/>
          <w:sz w:val="24"/>
          <w:szCs w:val="24"/>
        </w:rPr>
        <w:t xml:space="preserve"> </w:t>
      </w:r>
      <w:r w:rsidR="00DB612F">
        <w:rPr>
          <w:rFonts w:ascii="Times New Roman" w:hAnsi="Times New Roman" w:cs="Times New Roman"/>
          <w:sz w:val="24"/>
          <w:szCs w:val="24"/>
        </w:rPr>
        <w:t>–</w:t>
      </w:r>
      <w:r w:rsidR="00F44BE1">
        <w:rPr>
          <w:rFonts w:ascii="Times New Roman" w:hAnsi="Times New Roman" w:cs="Times New Roman"/>
          <w:sz w:val="24"/>
          <w:szCs w:val="24"/>
        </w:rPr>
        <w:t xml:space="preserve"> </w:t>
      </w:r>
      <w:r w:rsidR="00DB612F">
        <w:rPr>
          <w:rFonts w:ascii="Times New Roman" w:hAnsi="Times New Roman" w:cs="Times New Roman"/>
          <w:sz w:val="24"/>
          <w:szCs w:val="24"/>
        </w:rPr>
        <w:t>February 2022</w:t>
      </w:r>
      <w:r w:rsidR="003A0014" w:rsidRPr="008208B5">
        <w:rPr>
          <w:rFonts w:ascii="Times New Roman" w:hAnsi="Times New Roman" w:cs="Times New Roman"/>
          <w:sz w:val="24"/>
          <w:szCs w:val="24"/>
        </w:rPr>
        <w:br/>
        <w:t xml:space="preserve">Recruitment Committee- 2014 </w:t>
      </w:r>
      <w:r w:rsidR="00DB612F">
        <w:rPr>
          <w:rFonts w:ascii="Times New Roman" w:hAnsi="Times New Roman" w:cs="Times New Roman"/>
          <w:sz w:val="24"/>
          <w:szCs w:val="24"/>
        </w:rPr>
        <w:t>–</w:t>
      </w:r>
      <w:r w:rsidR="003A0014" w:rsidRPr="008208B5">
        <w:rPr>
          <w:rFonts w:ascii="Times New Roman" w:hAnsi="Times New Roman" w:cs="Times New Roman"/>
          <w:sz w:val="24"/>
          <w:szCs w:val="24"/>
        </w:rPr>
        <w:t xml:space="preserve"> </w:t>
      </w:r>
      <w:r w:rsidR="00DB612F">
        <w:rPr>
          <w:rFonts w:ascii="Times New Roman" w:hAnsi="Times New Roman" w:cs="Times New Roman"/>
          <w:sz w:val="24"/>
          <w:szCs w:val="24"/>
        </w:rPr>
        <w:t>February 2022</w:t>
      </w:r>
      <w:r w:rsidR="003A0014" w:rsidRPr="008208B5">
        <w:rPr>
          <w:rFonts w:ascii="Times New Roman" w:hAnsi="Times New Roman" w:cs="Times New Roman"/>
          <w:sz w:val="24"/>
          <w:szCs w:val="24"/>
        </w:rPr>
        <w:br/>
        <w:t xml:space="preserve">Curriculum Committee- 2014 </w:t>
      </w:r>
      <w:r w:rsidR="00DB612F">
        <w:rPr>
          <w:rFonts w:ascii="Times New Roman" w:hAnsi="Times New Roman" w:cs="Times New Roman"/>
          <w:sz w:val="24"/>
          <w:szCs w:val="24"/>
        </w:rPr>
        <w:t>–</w:t>
      </w:r>
      <w:r w:rsidR="003A0014" w:rsidRPr="008208B5">
        <w:rPr>
          <w:rFonts w:ascii="Times New Roman" w:hAnsi="Times New Roman" w:cs="Times New Roman"/>
          <w:sz w:val="24"/>
          <w:szCs w:val="24"/>
        </w:rPr>
        <w:t xml:space="preserve"> </w:t>
      </w:r>
      <w:r w:rsidR="00DB612F">
        <w:rPr>
          <w:rFonts w:ascii="Times New Roman" w:hAnsi="Times New Roman" w:cs="Times New Roman"/>
          <w:sz w:val="24"/>
          <w:szCs w:val="24"/>
        </w:rPr>
        <w:t>February 2022</w:t>
      </w:r>
      <w:r w:rsidR="003A0014" w:rsidRPr="008208B5">
        <w:rPr>
          <w:rFonts w:ascii="Times New Roman" w:hAnsi="Times New Roman" w:cs="Times New Roman"/>
          <w:sz w:val="24"/>
          <w:szCs w:val="24"/>
        </w:rPr>
        <w:br/>
        <w:t>WSE Instructor Search Committee- 2014, 2016, 2017</w:t>
      </w:r>
      <w:r w:rsidR="00F44BE1">
        <w:rPr>
          <w:rFonts w:ascii="Times New Roman" w:hAnsi="Times New Roman" w:cs="Times New Roman"/>
          <w:sz w:val="24"/>
          <w:szCs w:val="24"/>
        </w:rPr>
        <w:t>, 2019</w:t>
      </w:r>
      <w:r w:rsidR="009457EF">
        <w:rPr>
          <w:rFonts w:ascii="Times New Roman" w:hAnsi="Times New Roman" w:cs="Times New Roman"/>
          <w:sz w:val="24"/>
          <w:szCs w:val="24"/>
        </w:rPr>
        <w:t>, 2021, 2022</w:t>
      </w:r>
    </w:p>
    <w:p w14:paraId="621090B1" w14:textId="77777777" w:rsidR="003A0014" w:rsidRPr="008208B5" w:rsidRDefault="003A0014" w:rsidP="003A0014">
      <w:pPr>
        <w:pStyle w:val="ListParagraph"/>
        <w:numPr>
          <w:ilvl w:val="0"/>
          <w:numId w:val="8"/>
        </w:numPr>
        <w:rPr>
          <w:rFonts w:ascii="Times New Roman" w:hAnsi="Times New Roman" w:cs="Times New Roman"/>
          <w:b/>
          <w:sz w:val="24"/>
          <w:szCs w:val="24"/>
        </w:rPr>
      </w:pPr>
      <w:r w:rsidRPr="008208B5">
        <w:rPr>
          <w:rFonts w:ascii="Times New Roman" w:hAnsi="Times New Roman" w:cs="Times New Roman"/>
          <w:b/>
          <w:sz w:val="24"/>
          <w:szCs w:val="24"/>
        </w:rPr>
        <w:t>Service to Profession</w:t>
      </w:r>
    </w:p>
    <w:p w14:paraId="308BAE58" w14:textId="77777777" w:rsidR="003A0014" w:rsidRPr="008208B5" w:rsidRDefault="003A0014" w:rsidP="003A0014">
      <w:pPr>
        <w:pStyle w:val="ListParagraph"/>
        <w:ind w:left="1080"/>
        <w:rPr>
          <w:rFonts w:ascii="Times New Roman" w:hAnsi="Times New Roman" w:cs="Times New Roman"/>
          <w:b/>
          <w:sz w:val="24"/>
          <w:szCs w:val="24"/>
        </w:rPr>
      </w:pPr>
    </w:p>
    <w:p w14:paraId="79AC29DA" w14:textId="77777777" w:rsidR="003A0014" w:rsidRPr="008208B5" w:rsidRDefault="003A0014" w:rsidP="003A0014">
      <w:pPr>
        <w:pStyle w:val="ListParagraph"/>
        <w:ind w:left="1080"/>
        <w:rPr>
          <w:rFonts w:ascii="Times New Roman" w:hAnsi="Times New Roman" w:cs="Times New Roman"/>
          <w:b/>
          <w:sz w:val="24"/>
          <w:szCs w:val="24"/>
        </w:rPr>
      </w:pPr>
      <w:r w:rsidRPr="008208B5">
        <w:rPr>
          <w:rFonts w:ascii="Times New Roman" w:hAnsi="Times New Roman" w:cs="Times New Roman"/>
          <w:b/>
          <w:sz w:val="24"/>
          <w:szCs w:val="24"/>
        </w:rPr>
        <w:t>Membership/Leadership in Professional Organizations</w:t>
      </w:r>
    </w:p>
    <w:p w14:paraId="5CCE7FC3" w14:textId="7252602E" w:rsidR="003A0014" w:rsidRPr="008208B5" w:rsidRDefault="00D15790" w:rsidP="003A001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Oregon Academic Advising Association- President 2021 – present </w:t>
      </w:r>
      <w:r>
        <w:rPr>
          <w:rFonts w:ascii="Times New Roman" w:hAnsi="Times New Roman" w:cs="Times New Roman"/>
          <w:sz w:val="24"/>
          <w:szCs w:val="24"/>
        </w:rPr>
        <w:br/>
      </w:r>
      <w:r w:rsidR="00D64DCD">
        <w:rPr>
          <w:rFonts w:ascii="Times New Roman" w:hAnsi="Times New Roman" w:cs="Times New Roman"/>
          <w:sz w:val="24"/>
          <w:szCs w:val="24"/>
        </w:rPr>
        <w:t xml:space="preserve">Oregon Academic Advising Association- Treasurer 2019 – </w:t>
      </w:r>
      <w:r>
        <w:rPr>
          <w:rFonts w:ascii="Times New Roman" w:hAnsi="Times New Roman" w:cs="Times New Roman"/>
          <w:sz w:val="24"/>
          <w:szCs w:val="24"/>
        </w:rPr>
        <w:t>2021</w:t>
      </w:r>
      <w:r w:rsidR="00D64DCD">
        <w:rPr>
          <w:rFonts w:ascii="Times New Roman" w:hAnsi="Times New Roman" w:cs="Times New Roman"/>
          <w:sz w:val="24"/>
          <w:szCs w:val="24"/>
        </w:rPr>
        <w:br/>
      </w:r>
      <w:r w:rsidR="00F44BE1">
        <w:rPr>
          <w:rFonts w:ascii="Times New Roman" w:hAnsi="Times New Roman" w:cs="Times New Roman"/>
          <w:sz w:val="24"/>
          <w:szCs w:val="24"/>
        </w:rPr>
        <w:t xml:space="preserve">Portland Wholesale Lumber Association- </w:t>
      </w:r>
      <w:r w:rsidR="00B171DC">
        <w:rPr>
          <w:rFonts w:ascii="Times New Roman" w:hAnsi="Times New Roman" w:cs="Times New Roman"/>
          <w:sz w:val="24"/>
          <w:szCs w:val="24"/>
        </w:rPr>
        <w:t>President</w:t>
      </w:r>
      <w:r w:rsidR="00F44BE1">
        <w:rPr>
          <w:rFonts w:ascii="Times New Roman" w:hAnsi="Times New Roman" w:cs="Times New Roman"/>
          <w:sz w:val="24"/>
          <w:szCs w:val="24"/>
        </w:rPr>
        <w:t xml:space="preserve"> 20</w:t>
      </w:r>
      <w:r w:rsidR="009457EF">
        <w:rPr>
          <w:rFonts w:ascii="Times New Roman" w:hAnsi="Times New Roman" w:cs="Times New Roman"/>
          <w:sz w:val="24"/>
          <w:szCs w:val="24"/>
        </w:rPr>
        <w:t>21</w:t>
      </w:r>
      <w:r w:rsidR="00F44BE1">
        <w:rPr>
          <w:rFonts w:ascii="Times New Roman" w:hAnsi="Times New Roman" w:cs="Times New Roman"/>
          <w:sz w:val="24"/>
          <w:szCs w:val="24"/>
        </w:rPr>
        <w:t xml:space="preserve"> – present</w:t>
      </w:r>
      <w:r w:rsidR="00F44BE1">
        <w:rPr>
          <w:rFonts w:ascii="Times New Roman" w:hAnsi="Times New Roman" w:cs="Times New Roman"/>
          <w:sz w:val="24"/>
          <w:szCs w:val="24"/>
        </w:rPr>
        <w:br/>
        <w:t xml:space="preserve">Women in NAWLA- 2019- </w:t>
      </w:r>
      <w:r w:rsidR="009457EF">
        <w:rPr>
          <w:rFonts w:ascii="Times New Roman" w:hAnsi="Times New Roman" w:cs="Times New Roman"/>
          <w:sz w:val="24"/>
          <w:szCs w:val="24"/>
        </w:rPr>
        <w:t>February 2022</w:t>
      </w:r>
      <w:r w:rsidR="00F44BE1">
        <w:rPr>
          <w:rFonts w:ascii="Times New Roman" w:hAnsi="Times New Roman" w:cs="Times New Roman"/>
          <w:sz w:val="24"/>
          <w:szCs w:val="24"/>
        </w:rPr>
        <w:br/>
      </w:r>
      <w:r w:rsidR="003A0014" w:rsidRPr="008208B5">
        <w:rPr>
          <w:rFonts w:ascii="Times New Roman" w:hAnsi="Times New Roman" w:cs="Times New Roman"/>
          <w:sz w:val="24"/>
          <w:szCs w:val="24"/>
        </w:rPr>
        <w:t xml:space="preserve">Portland Wholesale Lumber Association- Educational Liaison 2017 </w:t>
      </w:r>
      <w:r w:rsidR="008208B5" w:rsidRPr="008208B5">
        <w:rPr>
          <w:rFonts w:ascii="Times New Roman" w:hAnsi="Times New Roman" w:cs="Times New Roman"/>
          <w:sz w:val="24"/>
          <w:szCs w:val="24"/>
        </w:rPr>
        <w:t>–</w:t>
      </w:r>
      <w:r w:rsidR="003A0014" w:rsidRPr="008208B5">
        <w:rPr>
          <w:rFonts w:ascii="Times New Roman" w:hAnsi="Times New Roman" w:cs="Times New Roman"/>
          <w:sz w:val="24"/>
          <w:szCs w:val="24"/>
        </w:rPr>
        <w:t xml:space="preserve"> present</w:t>
      </w:r>
    </w:p>
    <w:p w14:paraId="79084782" w14:textId="23330233" w:rsidR="008208B5" w:rsidRPr="008208B5" w:rsidRDefault="008208B5" w:rsidP="003A0014">
      <w:pPr>
        <w:pStyle w:val="ListParagraph"/>
        <w:ind w:left="1080"/>
        <w:rPr>
          <w:rFonts w:ascii="Times New Roman" w:hAnsi="Times New Roman" w:cs="Times New Roman"/>
          <w:sz w:val="24"/>
          <w:szCs w:val="24"/>
        </w:rPr>
      </w:pPr>
      <w:r w:rsidRPr="008208B5">
        <w:rPr>
          <w:rFonts w:ascii="Times New Roman" w:hAnsi="Times New Roman" w:cs="Times New Roman"/>
          <w:sz w:val="24"/>
          <w:szCs w:val="24"/>
        </w:rPr>
        <w:t xml:space="preserve">North American Wholesale Lumber Association- Educational Liaison 2016 – </w:t>
      </w:r>
      <w:r w:rsidR="009457EF">
        <w:rPr>
          <w:rFonts w:ascii="Times New Roman" w:hAnsi="Times New Roman" w:cs="Times New Roman"/>
          <w:sz w:val="24"/>
          <w:szCs w:val="24"/>
        </w:rPr>
        <w:t>February 2022</w:t>
      </w:r>
    </w:p>
    <w:p w14:paraId="4DAC471A" w14:textId="428AA7D2" w:rsidR="008208B5" w:rsidRPr="008208B5" w:rsidRDefault="008208B5" w:rsidP="003A0014">
      <w:pPr>
        <w:pStyle w:val="ListParagraph"/>
        <w:ind w:left="1080"/>
        <w:rPr>
          <w:rFonts w:ascii="Times New Roman" w:hAnsi="Times New Roman" w:cs="Times New Roman"/>
          <w:sz w:val="24"/>
          <w:szCs w:val="24"/>
        </w:rPr>
      </w:pPr>
      <w:r w:rsidRPr="008208B5">
        <w:rPr>
          <w:rFonts w:ascii="Times New Roman" w:hAnsi="Times New Roman" w:cs="Times New Roman"/>
          <w:sz w:val="24"/>
          <w:szCs w:val="24"/>
        </w:rPr>
        <w:t xml:space="preserve">APA: The Engineered Wood Products Association- Educational Liaison 2018 – </w:t>
      </w:r>
      <w:r w:rsidR="009457EF">
        <w:rPr>
          <w:rFonts w:ascii="Times New Roman" w:hAnsi="Times New Roman" w:cs="Times New Roman"/>
          <w:sz w:val="24"/>
          <w:szCs w:val="24"/>
        </w:rPr>
        <w:t>February 2022</w:t>
      </w:r>
    </w:p>
    <w:p w14:paraId="65309A78" w14:textId="775219CD" w:rsidR="008208B5" w:rsidRPr="008208B5" w:rsidRDefault="00D64DCD" w:rsidP="003A001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Breaking the Grain (formerly </w:t>
      </w:r>
      <w:r w:rsidR="008208B5" w:rsidRPr="008208B5">
        <w:rPr>
          <w:rFonts w:ascii="Times New Roman" w:hAnsi="Times New Roman" w:cs="Times New Roman"/>
          <w:sz w:val="24"/>
          <w:szCs w:val="24"/>
        </w:rPr>
        <w:t xml:space="preserve">Women </w:t>
      </w:r>
      <w:proofErr w:type="gramStart"/>
      <w:r w:rsidR="008208B5" w:rsidRPr="008208B5">
        <w:rPr>
          <w:rFonts w:ascii="Times New Roman" w:hAnsi="Times New Roman" w:cs="Times New Roman"/>
          <w:sz w:val="24"/>
          <w:szCs w:val="24"/>
        </w:rPr>
        <w:t>In</w:t>
      </w:r>
      <w:proofErr w:type="gramEnd"/>
      <w:r w:rsidR="008208B5" w:rsidRPr="008208B5">
        <w:rPr>
          <w:rFonts w:ascii="Times New Roman" w:hAnsi="Times New Roman" w:cs="Times New Roman"/>
          <w:sz w:val="24"/>
          <w:szCs w:val="24"/>
        </w:rPr>
        <w:t xml:space="preserve"> Wood Products</w:t>
      </w:r>
      <w:r>
        <w:rPr>
          <w:rFonts w:ascii="Times New Roman" w:hAnsi="Times New Roman" w:cs="Times New Roman"/>
          <w:sz w:val="24"/>
          <w:szCs w:val="24"/>
        </w:rPr>
        <w:t xml:space="preserve">) </w:t>
      </w:r>
      <w:r w:rsidR="008208B5" w:rsidRPr="008208B5">
        <w:rPr>
          <w:rFonts w:ascii="Times New Roman" w:hAnsi="Times New Roman" w:cs="Times New Roman"/>
          <w:sz w:val="24"/>
          <w:szCs w:val="24"/>
        </w:rPr>
        <w:t xml:space="preserve">- 2018 – </w:t>
      </w:r>
      <w:r w:rsidR="009457EF">
        <w:rPr>
          <w:rFonts w:ascii="Times New Roman" w:hAnsi="Times New Roman" w:cs="Times New Roman"/>
          <w:sz w:val="24"/>
          <w:szCs w:val="24"/>
        </w:rPr>
        <w:t>February 2022</w:t>
      </w:r>
    </w:p>
    <w:p w14:paraId="14A2C843" w14:textId="4BEB0817" w:rsidR="008208B5" w:rsidRDefault="008208B5" w:rsidP="003A0014">
      <w:pPr>
        <w:pStyle w:val="ListParagraph"/>
        <w:ind w:left="1080"/>
        <w:rPr>
          <w:rFonts w:ascii="Times New Roman" w:hAnsi="Times New Roman" w:cs="Times New Roman"/>
          <w:sz w:val="24"/>
          <w:szCs w:val="24"/>
        </w:rPr>
      </w:pPr>
      <w:r w:rsidRPr="008208B5">
        <w:rPr>
          <w:rFonts w:ascii="Times New Roman" w:hAnsi="Times New Roman" w:cs="Times New Roman"/>
          <w:sz w:val="24"/>
          <w:szCs w:val="24"/>
        </w:rPr>
        <w:t xml:space="preserve">Forest Products Society Faculty Advisor- 2017 – </w:t>
      </w:r>
      <w:r w:rsidR="009457EF">
        <w:rPr>
          <w:rFonts w:ascii="Times New Roman" w:hAnsi="Times New Roman" w:cs="Times New Roman"/>
          <w:sz w:val="24"/>
          <w:szCs w:val="24"/>
        </w:rPr>
        <w:t>December 2021</w:t>
      </w:r>
    </w:p>
    <w:p w14:paraId="43E95D93" w14:textId="77777777" w:rsidR="00D64DCD" w:rsidRDefault="00D64DCD" w:rsidP="003A0014">
      <w:pPr>
        <w:pStyle w:val="ListParagraph"/>
        <w:ind w:left="1080"/>
        <w:rPr>
          <w:rFonts w:ascii="Times New Roman" w:hAnsi="Times New Roman" w:cs="Times New Roman"/>
          <w:sz w:val="24"/>
          <w:szCs w:val="24"/>
        </w:rPr>
      </w:pPr>
    </w:p>
    <w:p w14:paraId="6AB7A2D2" w14:textId="77777777" w:rsidR="00D64DCD" w:rsidRDefault="00D64DCD" w:rsidP="003A0014">
      <w:pPr>
        <w:pStyle w:val="ListParagraph"/>
        <w:ind w:left="1080"/>
        <w:rPr>
          <w:rFonts w:ascii="Times New Roman" w:hAnsi="Times New Roman" w:cs="Times New Roman"/>
          <w:sz w:val="24"/>
          <w:szCs w:val="24"/>
        </w:rPr>
      </w:pPr>
    </w:p>
    <w:p w14:paraId="21EE4B00" w14:textId="77777777" w:rsidR="00D64DCD" w:rsidRDefault="00D64DCD" w:rsidP="00D64DCD">
      <w:pPr>
        <w:pStyle w:val="ListParagraph"/>
        <w:ind w:left="270"/>
        <w:rPr>
          <w:rFonts w:ascii="Times New Roman" w:hAnsi="Times New Roman" w:cs="Times New Roman"/>
          <w:b/>
          <w:sz w:val="24"/>
          <w:szCs w:val="24"/>
        </w:rPr>
      </w:pPr>
      <w:r>
        <w:rPr>
          <w:rFonts w:ascii="Times New Roman" w:hAnsi="Times New Roman" w:cs="Times New Roman"/>
          <w:b/>
          <w:sz w:val="24"/>
          <w:szCs w:val="24"/>
        </w:rPr>
        <w:t>VIII.     Awards</w:t>
      </w:r>
    </w:p>
    <w:p w14:paraId="4DC00A61" w14:textId="77777777" w:rsidR="00D64DCD" w:rsidRDefault="00D64DCD" w:rsidP="00D64DCD">
      <w:pPr>
        <w:pStyle w:val="ListParagraph"/>
        <w:ind w:left="270"/>
        <w:rPr>
          <w:rFonts w:ascii="Times New Roman" w:hAnsi="Times New Roman" w:cs="Times New Roman"/>
          <w:b/>
          <w:sz w:val="24"/>
          <w:szCs w:val="24"/>
        </w:rPr>
      </w:pPr>
    </w:p>
    <w:p w14:paraId="5B5AFABC" w14:textId="77777777" w:rsidR="009D4EB5" w:rsidRDefault="00D64DCD" w:rsidP="00D64DCD">
      <w:pPr>
        <w:pStyle w:val="ListParagraph"/>
        <w:ind w:left="270"/>
        <w:rPr>
          <w:rFonts w:ascii="Times New Roman" w:hAnsi="Times New Roman" w:cs="Times New Roman"/>
          <w:b/>
          <w:sz w:val="24"/>
          <w:szCs w:val="24"/>
        </w:rPr>
      </w:pPr>
      <w:r>
        <w:rPr>
          <w:rFonts w:ascii="Times New Roman" w:hAnsi="Times New Roman" w:cs="Times New Roman"/>
          <w:b/>
          <w:sz w:val="24"/>
          <w:szCs w:val="24"/>
        </w:rPr>
        <w:tab/>
        <w:t xml:space="preserve">      </w:t>
      </w:r>
      <w:r w:rsidR="009D4EB5">
        <w:rPr>
          <w:rFonts w:ascii="Times New Roman" w:hAnsi="Times New Roman" w:cs="Times New Roman"/>
          <w:b/>
          <w:sz w:val="24"/>
          <w:szCs w:val="24"/>
        </w:rPr>
        <w:t>College of Forestry Dean’s Awards</w:t>
      </w:r>
    </w:p>
    <w:p w14:paraId="4C51F3C9" w14:textId="77777777" w:rsidR="00D64DCD" w:rsidRPr="009D4EB5" w:rsidRDefault="009D4EB5" w:rsidP="009D4EB5">
      <w:pPr>
        <w:pStyle w:val="ListParagraph"/>
        <w:ind w:left="270" w:firstLine="450"/>
        <w:rPr>
          <w:rFonts w:ascii="Times New Roman" w:hAnsi="Times New Roman" w:cs="Times New Roman"/>
          <w:sz w:val="24"/>
          <w:szCs w:val="24"/>
        </w:rPr>
      </w:pPr>
      <w:r>
        <w:rPr>
          <w:rFonts w:ascii="Times New Roman" w:hAnsi="Times New Roman" w:cs="Times New Roman"/>
          <w:b/>
          <w:sz w:val="24"/>
          <w:szCs w:val="24"/>
        </w:rPr>
        <w:t xml:space="preserve">      </w:t>
      </w:r>
      <w:r w:rsidRPr="009D4EB5">
        <w:rPr>
          <w:rFonts w:ascii="Times New Roman" w:hAnsi="Times New Roman" w:cs="Times New Roman"/>
          <w:sz w:val="24"/>
          <w:szCs w:val="24"/>
        </w:rPr>
        <w:t>Outstanding Achievement in Fostering Student Success</w:t>
      </w:r>
      <w:r>
        <w:rPr>
          <w:rFonts w:ascii="Times New Roman" w:hAnsi="Times New Roman" w:cs="Times New Roman"/>
          <w:sz w:val="24"/>
          <w:szCs w:val="24"/>
        </w:rPr>
        <w:t>- 2019</w:t>
      </w:r>
    </w:p>
    <w:p w14:paraId="7F0238A9" w14:textId="77777777" w:rsidR="008208B5" w:rsidRPr="008208B5" w:rsidRDefault="008208B5" w:rsidP="003A0014">
      <w:pPr>
        <w:pStyle w:val="ListParagraph"/>
        <w:ind w:left="1080"/>
        <w:rPr>
          <w:rFonts w:ascii="Times New Roman" w:hAnsi="Times New Roman" w:cs="Times New Roman"/>
          <w:sz w:val="24"/>
          <w:szCs w:val="24"/>
        </w:rPr>
      </w:pPr>
    </w:p>
    <w:p w14:paraId="1344B903" w14:textId="77777777" w:rsidR="00191C29" w:rsidRPr="008208B5" w:rsidRDefault="00191C29" w:rsidP="00191C29">
      <w:pPr>
        <w:ind w:left="1440"/>
        <w:rPr>
          <w:rFonts w:ascii="Times New Roman" w:hAnsi="Times New Roman" w:cs="Times New Roman"/>
          <w:sz w:val="24"/>
          <w:szCs w:val="24"/>
        </w:rPr>
      </w:pPr>
    </w:p>
    <w:sectPr w:rsidR="00191C29" w:rsidRPr="00820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702B"/>
    <w:multiLevelType w:val="hybridMultilevel"/>
    <w:tmpl w:val="232211C4"/>
    <w:lvl w:ilvl="0" w:tplc="01E65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60990"/>
    <w:multiLevelType w:val="hybridMultilevel"/>
    <w:tmpl w:val="E48C7858"/>
    <w:lvl w:ilvl="0" w:tplc="DD7A2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46501E"/>
    <w:multiLevelType w:val="hybridMultilevel"/>
    <w:tmpl w:val="7CC02E44"/>
    <w:lvl w:ilvl="0" w:tplc="572A3BD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3C27E7"/>
    <w:multiLevelType w:val="hybridMultilevel"/>
    <w:tmpl w:val="1C66DAF8"/>
    <w:lvl w:ilvl="0" w:tplc="0E6A49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EC2"/>
    <w:multiLevelType w:val="hybridMultilevel"/>
    <w:tmpl w:val="901603CC"/>
    <w:lvl w:ilvl="0" w:tplc="48B6E9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FC0E8F"/>
    <w:multiLevelType w:val="hybridMultilevel"/>
    <w:tmpl w:val="D55243D8"/>
    <w:lvl w:ilvl="0" w:tplc="B43A9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248F9"/>
    <w:multiLevelType w:val="hybridMultilevel"/>
    <w:tmpl w:val="A5E27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16659"/>
    <w:multiLevelType w:val="hybridMultilevel"/>
    <w:tmpl w:val="218EB88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1068D2"/>
    <w:multiLevelType w:val="hybridMultilevel"/>
    <w:tmpl w:val="C7827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40505"/>
    <w:multiLevelType w:val="hybridMultilevel"/>
    <w:tmpl w:val="357C25E8"/>
    <w:lvl w:ilvl="0" w:tplc="CD4A227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5"/>
  </w:num>
  <w:num w:numId="3">
    <w:abstractNumId w:val="2"/>
  </w:num>
  <w:num w:numId="4">
    <w:abstractNumId w:val="1"/>
  </w:num>
  <w:num w:numId="5">
    <w:abstractNumId w:val="8"/>
  </w:num>
  <w:num w:numId="6">
    <w:abstractNumId w:val="4"/>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29"/>
    <w:rsid w:val="00044F06"/>
    <w:rsid w:val="000A5CE6"/>
    <w:rsid w:val="001813AB"/>
    <w:rsid w:val="00187046"/>
    <w:rsid w:val="00191C29"/>
    <w:rsid w:val="001A10CB"/>
    <w:rsid w:val="00210DCC"/>
    <w:rsid w:val="002F7DBB"/>
    <w:rsid w:val="00387486"/>
    <w:rsid w:val="003A0014"/>
    <w:rsid w:val="003F28E9"/>
    <w:rsid w:val="00541F64"/>
    <w:rsid w:val="0060007D"/>
    <w:rsid w:val="0070207A"/>
    <w:rsid w:val="007754FC"/>
    <w:rsid w:val="007D236D"/>
    <w:rsid w:val="008208B5"/>
    <w:rsid w:val="00822BE8"/>
    <w:rsid w:val="00845B37"/>
    <w:rsid w:val="008E3166"/>
    <w:rsid w:val="009457EF"/>
    <w:rsid w:val="00950953"/>
    <w:rsid w:val="009D4EB5"/>
    <w:rsid w:val="009D769C"/>
    <w:rsid w:val="00A075ED"/>
    <w:rsid w:val="00A351F4"/>
    <w:rsid w:val="00AC2276"/>
    <w:rsid w:val="00B171DC"/>
    <w:rsid w:val="00B43F9D"/>
    <w:rsid w:val="00C2585E"/>
    <w:rsid w:val="00CD711A"/>
    <w:rsid w:val="00D00596"/>
    <w:rsid w:val="00D15790"/>
    <w:rsid w:val="00D17C61"/>
    <w:rsid w:val="00D64DCD"/>
    <w:rsid w:val="00D74367"/>
    <w:rsid w:val="00DB612F"/>
    <w:rsid w:val="00E40F29"/>
    <w:rsid w:val="00F4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072C"/>
  <w15:docId w15:val="{C297D44D-C3A1-4E6C-8CBC-4E70E9DD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29"/>
    <w:pPr>
      <w:ind w:left="720"/>
      <w:contextualSpacing/>
    </w:pPr>
  </w:style>
  <w:style w:type="paragraph" w:styleId="BalloonText">
    <w:name w:val="Balloon Text"/>
    <w:basedOn w:val="Normal"/>
    <w:link w:val="BalloonTextChar"/>
    <w:uiPriority w:val="99"/>
    <w:semiHidden/>
    <w:unhideWhenUsed/>
    <w:rsid w:val="0021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Maller, Michelle</dc:creator>
  <cp:keywords/>
  <dc:description/>
  <cp:lastModifiedBy>Maller, Michelle</cp:lastModifiedBy>
  <cp:revision>2</cp:revision>
  <cp:lastPrinted>2019-12-10T21:24:00Z</cp:lastPrinted>
  <dcterms:created xsi:type="dcterms:W3CDTF">2022-03-11T17:31:00Z</dcterms:created>
  <dcterms:modified xsi:type="dcterms:W3CDTF">2022-03-11T17:31:00Z</dcterms:modified>
</cp:coreProperties>
</file>