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DC" w:rsidRDefault="00C154DC" w:rsidP="00C154DC">
      <w:pPr>
        <w:jc w:val="center"/>
        <w:rPr>
          <w:b/>
          <w:sz w:val="22"/>
          <w:szCs w:val="22"/>
        </w:rPr>
      </w:pPr>
      <w:r w:rsidRPr="00C154DC">
        <w:rPr>
          <w:b/>
          <w:sz w:val="22"/>
          <w:szCs w:val="22"/>
        </w:rPr>
        <w:t>OSU Federal Student Loan Default Rates</w:t>
      </w:r>
    </w:p>
    <w:p w:rsidR="00C154DC" w:rsidRPr="00C154DC" w:rsidRDefault="00C154DC" w:rsidP="00C1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(2019-2020 reporting year)</w:t>
      </w:r>
    </w:p>
    <w:p w:rsidR="00C154DC" w:rsidRDefault="00C154DC" w:rsidP="004C7BCC">
      <w:pPr>
        <w:jc w:val="left"/>
        <w:rPr>
          <w:sz w:val="22"/>
          <w:szCs w:val="22"/>
        </w:rPr>
      </w:pPr>
    </w:p>
    <w:p w:rsidR="002221EE" w:rsidRDefault="004C7BCC" w:rsidP="004C7BCC">
      <w:pPr>
        <w:jc w:val="left"/>
        <w:rPr>
          <w:sz w:val="22"/>
          <w:szCs w:val="22"/>
        </w:rPr>
      </w:pPr>
      <w:r>
        <w:rPr>
          <w:sz w:val="22"/>
          <w:szCs w:val="22"/>
        </w:rPr>
        <w:t>The OSU official 3-year cohort default rate (CDR) has been:</w:t>
      </w:r>
    </w:p>
    <w:p w:rsidR="004C7BCC" w:rsidRDefault="004C7BCC" w:rsidP="004C7BCC">
      <w:pPr>
        <w:jc w:val="left"/>
        <w:rPr>
          <w:sz w:val="22"/>
          <w:szCs w:val="22"/>
        </w:rPr>
      </w:pPr>
      <w:r>
        <w:rPr>
          <w:sz w:val="22"/>
          <w:szCs w:val="22"/>
        </w:rPr>
        <w:br/>
        <w:t>2018 – 2.8%</w:t>
      </w:r>
      <w:r w:rsidR="00B659E1">
        <w:rPr>
          <w:sz w:val="22"/>
          <w:szCs w:val="22"/>
        </w:rPr>
        <w:t xml:space="preserve"> (unofficial until September, 2021)</w:t>
      </w:r>
    </w:p>
    <w:p w:rsidR="002221EE" w:rsidRDefault="004C7BCC" w:rsidP="004C7BCC">
      <w:pPr>
        <w:jc w:val="left"/>
        <w:rPr>
          <w:sz w:val="22"/>
          <w:szCs w:val="22"/>
        </w:rPr>
      </w:pPr>
      <w:r>
        <w:rPr>
          <w:sz w:val="22"/>
          <w:szCs w:val="22"/>
        </w:rPr>
        <w:t>2017 – 3.4%</w:t>
      </w:r>
      <w:r>
        <w:rPr>
          <w:sz w:val="22"/>
          <w:szCs w:val="22"/>
        </w:rPr>
        <w:br/>
        <w:t>2016 – 3.9%</w:t>
      </w:r>
      <w:r>
        <w:rPr>
          <w:sz w:val="22"/>
          <w:szCs w:val="22"/>
        </w:rPr>
        <w:br/>
        <w:t>2015 – 3.9%</w:t>
      </w:r>
      <w:r>
        <w:rPr>
          <w:sz w:val="22"/>
          <w:szCs w:val="22"/>
        </w:rPr>
        <w:br/>
        <w:t>2014 – 3.8%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The Perkins loan cohort default rate reported on the annual FISAP report years is:</w:t>
      </w:r>
    </w:p>
    <w:p w:rsidR="004C7BCC" w:rsidRDefault="004C7BCC" w:rsidP="004C7BCC">
      <w:pPr>
        <w:jc w:val="left"/>
        <w:rPr>
          <w:sz w:val="22"/>
          <w:szCs w:val="22"/>
        </w:rPr>
      </w:pPr>
      <w:r>
        <w:rPr>
          <w:sz w:val="22"/>
          <w:szCs w:val="22"/>
        </w:rPr>
        <w:br/>
        <w:t>2020 – 8.262%</w:t>
      </w:r>
    </w:p>
    <w:p w:rsidR="000A099E" w:rsidRDefault="004C7BCC" w:rsidP="004C7BCC">
      <w:pPr>
        <w:jc w:val="left"/>
      </w:pPr>
      <w:r>
        <w:rPr>
          <w:sz w:val="22"/>
          <w:szCs w:val="22"/>
        </w:rPr>
        <w:t>2019 – 12.991%</w:t>
      </w:r>
      <w:r>
        <w:rPr>
          <w:sz w:val="22"/>
          <w:szCs w:val="22"/>
        </w:rPr>
        <w:br/>
        <w:t>2018 – 11.297%</w:t>
      </w:r>
      <w:r>
        <w:rPr>
          <w:sz w:val="22"/>
          <w:szCs w:val="22"/>
        </w:rPr>
        <w:br/>
        <w:t>2017 – 13.122%</w:t>
      </w:r>
    </w:p>
    <w:sectPr w:rsidR="000A099E" w:rsidSect="00A2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BCC"/>
    <w:rsid w:val="000A099E"/>
    <w:rsid w:val="000A37AE"/>
    <w:rsid w:val="00160109"/>
    <w:rsid w:val="001F6C13"/>
    <w:rsid w:val="002221EE"/>
    <w:rsid w:val="00270FD8"/>
    <w:rsid w:val="002C3230"/>
    <w:rsid w:val="00342F3B"/>
    <w:rsid w:val="003A378A"/>
    <w:rsid w:val="004708F5"/>
    <w:rsid w:val="004C7BCC"/>
    <w:rsid w:val="004C7C94"/>
    <w:rsid w:val="0051367D"/>
    <w:rsid w:val="005142E4"/>
    <w:rsid w:val="005342D3"/>
    <w:rsid w:val="00624592"/>
    <w:rsid w:val="00627FBC"/>
    <w:rsid w:val="00786079"/>
    <w:rsid w:val="007D4436"/>
    <w:rsid w:val="008D4836"/>
    <w:rsid w:val="00A244E9"/>
    <w:rsid w:val="00B2458C"/>
    <w:rsid w:val="00B659E1"/>
    <w:rsid w:val="00BA3FAC"/>
    <w:rsid w:val="00C154DC"/>
    <w:rsid w:val="00C64261"/>
    <w:rsid w:val="00CA2971"/>
    <w:rsid w:val="00CB7501"/>
    <w:rsid w:val="00D008AC"/>
    <w:rsid w:val="00D1535C"/>
    <w:rsid w:val="00D467A8"/>
    <w:rsid w:val="00DB4F27"/>
    <w:rsid w:val="00E72F1D"/>
    <w:rsid w:val="00E93023"/>
    <w:rsid w:val="00EB58A5"/>
    <w:rsid w:val="00EC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</w:rPr>
    </w:rPrDefault>
    <w:pPrDefault>
      <w:pPr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2021-06-23T16:16:00Z</dcterms:created>
  <dcterms:modified xsi:type="dcterms:W3CDTF">2021-06-23T16:53:00Z</dcterms:modified>
</cp:coreProperties>
</file>