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80826" w14:textId="6A12CEB1" w:rsidR="000F4C6B" w:rsidRDefault="000F4C6B" w:rsidP="00321C16">
      <w:pPr>
        <w:pStyle w:val="paragraph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6E904C2B" wp14:editId="273F5A07">
            <wp:extent cx="2148390" cy="661415"/>
            <wp:effectExtent l="0" t="0" r="1079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90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A4A3" w14:textId="3B5ED9EC" w:rsidR="000F4C6B" w:rsidRPr="00A90864" w:rsidRDefault="000F4C6B" w:rsidP="002639BA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Foundational</w:t>
      </w:r>
      <w:r w:rsidR="005A68FC"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 xml:space="preserve"> </w:t>
      </w: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Math</w:t>
      </w:r>
      <w:r w:rsidR="005A68FC"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ematics</w:t>
      </w: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 xml:space="preserve"> Content Mastery</w:t>
      </w:r>
      <w:r w:rsidRPr="00A90864">
        <w:rPr>
          <w:rStyle w:val="eop"/>
          <w:rFonts w:ascii="Calibri" w:hAnsi="Calibri" w:cs="Calibri"/>
          <w:sz w:val="36"/>
          <w:szCs w:val="32"/>
        </w:rPr>
        <w:t> </w:t>
      </w:r>
    </w:p>
    <w:p w14:paraId="6072685D" w14:textId="77777777" w:rsidR="00AC2D8F" w:rsidRPr="00A90864" w:rsidRDefault="00AC2D8F" w:rsidP="00AC2D8F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Double Degree</w:t>
      </w:r>
    </w:p>
    <w:p w14:paraId="38D0E657" w14:textId="77777777" w:rsidR="002639BA" w:rsidRDefault="002639BA" w:rsidP="00454EB9">
      <w:pPr>
        <w:jc w:val="both"/>
        <w:rPr>
          <w:rFonts w:ascii="Calibri" w:hAnsi="Calibri" w:cs="Calibri"/>
          <w:sz w:val="22"/>
          <w:szCs w:val="22"/>
        </w:rPr>
      </w:pPr>
    </w:p>
    <w:p w14:paraId="124DB2CC" w14:textId="6E19EF7B" w:rsidR="00557715" w:rsidRPr="000A77D8" w:rsidRDefault="00557715" w:rsidP="00454EB9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5054C6">
        <w:rPr>
          <w:rFonts w:ascii="Calibri" w:hAnsi="Calibri" w:cs="Calibri"/>
          <w:sz w:val="22"/>
          <w:szCs w:val="22"/>
        </w:rPr>
        <w:t xml:space="preserve">with your application. Students are required to complete </w:t>
      </w:r>
      <w:r>
        <w:rPr>
          <w:rFonts w:ascii="Calibri" w:hAnsi="Calibri" w:cs="Calibri"/>
          <w:sz w:val="22"/>
          <w:szCs w:val="22"/>
        </w:rPr>
        <w:t>3</w:t>
      </w:r>
      <w:r w:rsidR="00B025B2">
        <w:rPr>
          <w:rFonts w:ascii="Calibri" w:hAnsi="Calibri" w:cs="Calibri"/>
          <w:sz w:val="22"/>
          <w:szCs w:val="22"/>
        </w:rPr>
        <w:t>3</w:t>
      </w:r>
      <w:r w:rsidRPr="005054C6">
        <w:rPr>
          <w:rFonts w:ascii="Calibri" w:hAnsi="Calibri" w:cs="Calibri"/>
          <w:sz w:val="22"/>
          <w:szCs w:val="22"/>
        </w:rPr>
        <w:t xml:space="preserve"> credits o</w:t>
      </w:r>
      <w:r>
        <w:rPr>
          <w:rFonts w:ascii="Calibri" w:hAnsi="Calibri" w:cs="Calibri"/>
          <w:sz w:val="22"/>
          <w:szCs w:val="22"/>
        </w:rPr>
        <w:t>f content mastery courses</w:t>
      </w:r>
      <w:r w:rsidRPr="005054C6">
        <w:rPr>
          <w:rFonts w:ascii="Calibri" w:hAnsi="Calibri" w:cs="Calibri"/>
          <w:sz w:val="22"/>
          <w:szCs w:val="22"/>
        </w:rPr>
        <w:t>.</w:t>
      </w:r>
    </w:p>
    <w:p w14:paraId="49D0F8CD" w14:textId="77777777" w:rsidR="00557715" w:rsidRPr="000A77D8" w:rsidRDefault="00557715" w:rsidP="00454EB9">
      <w:pPr>
        <w:rPr>
          <w:rFonts w:ascii="Calibri" w:hAnsi="Calibri" w:cs="Calibri"/>
          <w:sz w:val="22"/>
          <w:szCs w:val="22"/>
        </w:rPr>
      </w:pPr>
    </w:p>
    <w:p w14:paraId="76364E13" w14:textId="77777777" w:rsidR="00524882" w:rsidRPr="00524882" w:rsidRDefault="00524882" w:rsidP="00524882">
      <w:pPr>
        <w:jc w:val="both"/>
        <w:outlineLvl w:val="0"/>
        <w:rPr>
          <w:rFonts w:ascii="Calibri" w:hAnsi="Calibri" w:cs="Calibri"/>
          <w:sz w:val="22"/>
          <w:szCs w:val="20"/>
        </w:rPr>
      </w:pPr>
      <w:r w:rsidRPr="00524882">
        <w:rPr>
          <w:rFonts w:ascii="Calibri" w:hAnsi="Calibri" w:cs="Calibri"/>
          <w:b/>
          <w:sz w:val="22"/>
          <w:szCs w:val="20"/>
        </w:rPr>
        <w:t xml:space="preserve">Name: </w:t>
      </w:r>
      <w:r w:rsidRPr="00524882">
        <w:rPr>
          <w:rFonts w:ascii="Calibri" w:hAnsi="Calibri" w:cs="Calibri"/>
          <w:sz w:val="22"/>
          <w:szCs w:val="20"/>
        </w:rPr>
        <w:t xml:space="preserve">  </w:t>
      </w:r>
      <w:r w:rsidRPr="00524882">
        <w:rPr>
          <w:rFonts w:ascii="Calibri" w:hAnsi="Calibri" w:cs="Calibri"/>
          <w:b/>
          <w:sz w:val="22"/>
          <w:szCs w:val="20"/>
        </w:rPr>
        <w:tab/>
      </w:r>
      <w:r w:rsidRPr="00524882">
        <w:rPr>
          <w:rFonts w:ascii="Calibri" w:hAnsi="Calibri" w:cs="Calibri"/>
          <w:b/>
          <w:sz w:val="22"/>
          <w:szCs w:val="20"/>
        </w:rPr>
        <w:tab/>
      </w:r>
      <w:r w:rsidRPr="00524882">
        <w:rPr>
          <w:rFonts w:ascii="Calibri" w:hAnsi="Calibri" w:cs="Calibri"/>
          <w:b/>
          <w:sz w:val="22"/>
          <w:szCs w:val="20"/>
        </w:rPr>
        <w:tab/>
      </w:r>
      <w:r w:rsidRPr="00524882">
        <w:rPr>
          <w:rFonts w:ascii="Calibri" w:hAnsi="Calibri" w:cs="Calibri"/>
          <w:b/>
          <w:sz w:val="22"/>
          <w:szCs w:val="20"/>
        </w:rPr>
        <w:tab/>
      </w:r>
      <w:r w:rsidRPr="00524882">
        <w:rPr>
          <w:rFonts w:ascii="Calibri" w:hAnsi="Calibri" w:cs="Calibri"/>
          <w:b/>
          <w:sz w:val="22"/>
          <w:szCs w:val="20"/>
        </w:rPr>
        <w:tab/>
        <w:t xml:space="preserve">Date: </w:t>
      </w:r>
    </w:p>
    <w:p w14:paraId="36814833" w14:textId="77777777" w:rsidR="00557715" w:rsidRPr="000A77D8" w:rsidRDefault="00557715" w:rsidP="00454EB9">
      <w:pPr>
        <w:jc w:val="both"/>
        <w:rPr>
          <w:rFonts w:ascii="Calibri" w:hAnsi="Calibri" w:cs="Calibri"/>
          <w:sz w:val="22"/>
          <w:szCs w:val="22"/>
        </w:rPr>
      </w:pPr>
    </w:p>
    <w:p w14:paraId="309F2A33" w14:textId="77777777" w:rsidR="002639BA" w:rsidRPr="005054C6" w:rsidRDefault="002639BA" w:rsidP="00C11C52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6522AAEF" w14:textId="77777777" w:rsidR="002639BA" w:rsidRDefault="002639BA" w:rsidP="002639BA">
      <w:pPr>
        <w:ind w:left="-4"/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X="13" w:tblpY="13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813"/>
        <w:gridCol w:w="1980"/>
        <w:gridCol w:w="870"/>
        <w:gridCol w:w="1200"/>
        <w:gridCol w:w="810"/>
      </w:tblGrid>
      <w:tr w:rsidR="00AC2D8F" w:rsidRPr="00517B82" w14:paraId="742671DB" w14:textId="77777777" w:rsidTr="00524882">
        <w:trPr>
          <w:trHeight w:val="550"/>
        </w:trPr>
        <w:tc>
          <w:tcPr>
            <w:tcW w:w="278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6DD8107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AABB991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OSU courses that satisfy standard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FE10088" w14:textId="2BB3B50A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0" w:type="dxa"/>
            <w:shd w:val="pct10" w:color="auto" w:fill="auto"/>
            <w:vAlign w:val="center"/>
          </w:tcPr>
          <w:p w14:paraId="21054E3A" w14:textId="32729458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C92CAB" w:rsidRPr="00517B82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0" w:type="dxa"/>
            <w:shd w:val="pct10" w:color="auto" w:fill="auto"/>
            <w:vAlign w:val="center"/>
          </w:tcPr>
          <w:p w14:paraId="1DE591F4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0B1D0A72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AC2D8F" w:rsidRPr="00517B82" w14:paraId="5144B162" w14:textId="77777777" w:rsidTr="00524882">
        <w:trPr>
          <w:trHeight w:val="593"/>
        </w:trPr>
        <w:tc>
          <w:tcPr>
            <w:tcW w:w="2785" w:type="dxa"/>
            <w:shd w:val="clear" w:color="auto" w:fill="auto"/>
          </w:tcPr>
          <w:p w14:paraId="01EAD27A" w14:textId="33167480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1: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Algebra/ Trigonometry</w:t>
            </w:r>
          </w:p>
          <w:p w14:paraId="289945CC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1774C9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813" w:type="dxa"/>
            <w:shd w:val="clear" w:color="auto" w:fill="auto"/>
          </w:tcPr>
          <w:p w14:paraId="6DE80D0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MTH 112*</w:t>
            </w:r>
          </w:p>
        </w:tc>
        <w:tc>
          <w:tcPr>
            <w:tcW w:w="1980" w:type="dxa"/>
          </w:tcPr>
          <w:p w14:paraId="299C512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BEC1717" w14:textId="35DE3B79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3B2710F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FA82949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694DEEBC" w14:textId="77777777" w:rsidTr="00524882">
        <w:trPr>
          <w:trHeight w:val="800"/>
        </w:trPr>
        <w:tc>
          <w:tcPr>
            <w:tcW w:w="2785" w:type="dxa"/>
            <w:shd w:val="clear" w:color="auto" w:fill="auto"/>
          </w:tcPr>
          <w:p w14:paraId="5355CA9A" w14:textId="7276FFAE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2: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Calculus</w:t>
            </w:r>
          </w:p>
          <w:p w14:paraId="1D4A5329" w14:textId="77777777" w:rsidR="00AC2D8F" w:rsidRPr="00517B82" w:rsidRDefault="00AC2D8F" w:rsidP="005248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64FDDF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813" w:type="dxa"/>
            <w:shd w:val="clear" w:color="auto" w:fill="auto"/>
          </w:tcPr>
          <w:p w14:paraId="3A0AEBA7" w14:textId="0D32F47C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 xml:space="preserve">MTH 241* </w:t>
            </w:r>
            <w:r w:rsidR="00B025B2"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MTH 251*</w:t>
            </w:r>
          </w:p>
        </w:tc>
        <w:tc>
          <w:tcPr>
            <w:tcW w:w="1980" w:type="dxa"/>
          </w:tcPr>
          <w:p w14:paraId="549F8C70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92BCE2E" w14:textId="6CE2D202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AFAE9D4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6E9256E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3951D82B" w14:textId="77777777" w:rsidTr="00524882">
        <w:trPr>
          <w:trHeight w:val="1403"/>
        </w:trPr>
        <w:tc>
          <w:tcPr>
            <w:tcW w:w="2785" w:type="dxa"/>
            <w:shd w:val="clear" w:color="auto" w:fill="auto"/>
          </w:tcPr>
          <w:p w14:paraId="6DCC9336" w14:textId="37AEDBD1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Standard 3: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Foundations of Elementary Mathematics: Arithmetic, Algebra, Geometry, and Problem Solving</w:t>
            </w:r>
          </w:p>
          <w:p w14:paraId="5C38748E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7CDC41AD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12 credits</w:t>
            </w:r>
          </w:p>
        </w:tc>
        <w:tc>
          <w:tcPr>
            <w:tcW w:w="2813" w:type="dxa"/>
            <w:shd w:val="clear" w:color="auto" w:fill="auto"/>
          </w:tcPr>
          <w:p w14:paraId="28D07EBD" w14:textId="3E582B5E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MTH 211*, MTH 212</w:t>
            </w:r>
            <w:r w:rsidR="00B025B2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MTH 390</w:t>
            </w:r>
          </w:p>
        </w:tc>
        <w:tc>
          <w:tcPr>
            <w:tcW w:w="1980" w:type="dxa"/>
          </w:tcPr>
          <w:p w14:paraId="0CA2BAE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 w14:paraId="59E32F14" w14:textId="07DB8C51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DC73E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613597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4451CC1A" w14:textId="77777777" w:rsidTr="00524882">
        <w:trPr>
          <w:trHeight w:val="620"/>
        </w:trPr>
        <w:tc>
          <w:tcPr>
            <w:tcW w:w="2785" w:type="dxa"/>
            <w:shd w:val="clear" w:color="auto" w:fill="auto"/>
          </w:tcPr>
          <w:p w14:paraId="13DEC7A9" w14:textId="465708D7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4: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Statistics and Probability</w:t>
            </w:r>
          </w:p>
          <w:p w14:paraId="649E504B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287B4C67" w14:textId="0F5CAC2B" w:rsidR="00AC2D8F" w:rsidRPr="00517B82" w:rsidRDefault="00517B82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C2D8F"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813" w:type="dxa"/>
            <w:shd w:val="clear" w:color="auto" w:fill="auto"/>
          </w:tcPr>
          <w:p w14:paraId="26C578B3" w14:textId="285871DE" w:rsidR="00AF4770" w:rsidRPr="002639BA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ST 201</w:t>
            </w:r>
            <w:r w:rsidRPr="00B025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025B2"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AF4770" w:rsidRPr="00517B82">
              <w:rPr>
                <w:rFonts w:ascii="Calibri" w:hAnsi="Calibri" w:cs="Calibri"/>
                <w:sz w:val="22"/>
                <w:szCs w:val="22"/>
              </w:rPr>
              <w:t xml:space="preserve"> ST 351</w:t>
            </w:r>
          </w:p>
        </w:tc>
        <w:tc>
          <w:tcPr>
            <w:tcW w:w="1980" w:type="dxa"/>
          </w:tcPr>
          <w:p w14:paraId="746ED18B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88BB470" w14:textId="59E9ABC0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F573C8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46791D0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7E1B9008" w14:textId="77777777" w:rsidTr="00524882">
        <w:trPr>
          <w:trHeight w:val="1127"/>
        </w:trPr>
        <w:tc>
          <w:tcPr>
            <w:tcW w:w="2785" w:type="dxa"/>
            <w:shd w:val="clear" w:color="auto" w:fill="auto"/>
          </w:tcPr>
          <w:p w14:paraId="110FDEBC" w14:textId="63FB54A6" w:rsidR="00AC2D8F" w:rsidRPr="00AC2D8F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AC2D8F">
              <w:rPr>
                <w:rFonts w:ascii="Calibri" w:hAnsi="Calibri" w:cs="Calibri"/>
                <w:b/>
                <w:sz w:val="22"/>
                <w:szCs w:val="22"/>
              </w:rPr>
              <w:t>Standard 5: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2D8F">
              <w:rPr>
                <w:rFonts w:ascii="Calibri" w:hAnsi="Calibri" w:cs="Calibri"/>
                <w:sz w:val="22"/>
                <w:szCs w:val="22"/>
              </w:rPr>
              <w:t>Math Electives</w:t>
            </w:r>
          </w:p>
          <w:p w14:paraId="28E08B3E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494AA529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6 credits minimum</w:t>
            </w:r>
          </w:p>
        </w:tc>
        <w:tc>
          <w:tcPr>
            <w:tcW w:w="2813" w:type="dxa"/>
            <w:shd w:val="clear" w:color="auto" w:fill="auto"/>
          </w:tcPr>
          <w:p w14:paraId="3BEB5479" w14:textId="05C2F59E" w:rsidR="00AC2D8F" w:rsidRDefault="00B025B2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B025B2">
              <w:rPr>
                <w:rFonts w:ascii="Calibri" w:hAnsi="Calibri" w:cs="Calibri"/>
                <w:b/>
                <w:sz w:val="22"/>
                <w:szCs w:val="22"/>
              </w:rPr>
              <w:t>Select a min. of 6 credits from the following courses: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2D8F" w:rsidRPr="002639BA">
              <w:rPr>
                <w:rFonts w:ascii="Calibri" w:hAnsi="Calibri" w:cs="Calibri"/>
                <w:sz w:val="22"/>
                <w:szCs w:val="22"/>
              </w:rPr>
              <w:t xml:space="preserve">MTH 245*, 252, </w:t>
            </w:r>
            <w:r w:rsidR="00AC2D8F">
              <w:rPr>
                <w:rFonts w:ascii="Calibri" w:hAnsi="Calibri" w:cs="Calibri"/>
                <w:sz w:val="22"/>
                <w:szCs w:val="22"/>
              </w:rPr>
              <w:t>341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AC2D8F" w:rsidRPr="00B025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FAEF55A" w14:textId="23556134" w:rsidR="00AC2D8F" w:rsidRPr="002639BA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639BA">
              <w:rPr>
                <w:rFonts w:ascii="Calibri" w:hAnsi="Calibri" w:cs="Calibri"/>
                <w:sz w:val="22"/>
                <w:szCs w:val="22"/>
              </w:rPr>
              <w:t>ny ST</w:t>
            </w:r>
            <w:r w:rsidR="00B025B2">
              <w:rPr>
                <w:rFonts w:ascii="Calibri" w:hAnsi="Calibri" w:cs="Calibri"/>
                <w:sz w:val="22"/>
                <w:szCs w:val="22"/>
              </w:rPr>
              <w:t xml:space="preserve"> (Statistics)</w:t>
            </w:r>
            <w:r w:rsidRPr="002639BA">
              <w:rPr>
                <w:rFonts w:ascii="Calibri" w:hAnsi="Calibri" w:cs="Calibri"/>
                <w:sz w:val="22"/>
                <w:szCs w:val="22"/>
              </w:rPr>
              <w:t xml:space="preserve"> course</w:t>
            </w:r>
          </w:p>
        </w:tc>
        <w:tc>
          <w:tcPr>
            <w:tcW w:w="1980" w:type="dxa"/>
          </w:tcPr>
          <w:p w14:paraId="24BD52D9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1F6007E9" w14:textId="5A69B7CE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32497A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739C3DB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68309DDF" w14:textId="77777777" w:rsidTr="00524882">
        <w:trPr>
          <w:trHeight w:val="848"/>
        </w:trPr>
        <w:tc>
          <w:tcPr>
            <w:tcW w:w="2785" w:type="dxa"/>
            <w:shd w:val="clear" w:color="auto" w:fill="auto"/>
          </w:tcPr>
          <w:p w14:paraId="02717D45" w14:textId="02FBEC59" w:rsidR="00AC2D8F" w:rsidRPr="00AC2D8F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AC2D8F">
              <w:rPr>
                <w:rFonts w:ascii="Calibri" w:hAnsi="Calibri" w:cs="Calibri"/>
                <w:b/>
                <w:sz w:val="22"/>
                <w:szCs w:val="22"/>
              </w:rPr>
              <w:t>Standard 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2D8F">
              <w:rPr>
                <w:rFonts w:ascii="Calibri" w:hAnsi="Calibri" w:cs="Calibri"/>
                <w:sz w:val="22"/>
                <w:szCs w:val="22"/>
              </w:rPr>
              <w:t>Mathematics Education</w:t>
            </w:r>
          </w:p>
          <w:p w14:paraId="56DF6501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5332C642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</w:tc>
        <w:tc>
          <w:tcPr>
            <w:tcW w:w="2813" w:type="dxa"/>
            <w:shd w:val="clear" w:color="auto" w:fill="auto"/>
          </w:tcPr>
          <w:p w14:paraId="089AF4C4" w14:textId="77777777" w:rsidR="006768E5" w:rsidRDefault="006768E5" w:rsidP="005248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ECBC39" w14:textId="740540FC" w:rsidR="00AC2D8F" w:rsidRPr="002639BA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2639BA">
              <w:rPr>
                <w:rFonts w:ascii="Calibri" w:hAnsi="Calibri" w:cs="Calibri"/>
                <w:sz w:val="22"/>
                <w:szCs w:val="22"/>
              </w:rPr>
              <w:t xml:space="preserve">SED 414 (Elementary or Secondary </w:t>
            </w:r>
            <w:r w:rsidR="00B025B2">
              <w:rPr>
                <w:rFonts w:ascii="Calibri" w:hAnsi="Calibri" w:cs="Calibri"/>
                <w:sz w:val="22"/>
                <w:szCs w:val="22"/>
              </w:rPr>
              <w:t>s</w:t>
            </w:r>
            <w:r w:rsidRPr="002639BA">
              <w:rPr>
                <w:rFonts w:ascii="Calibri" w:hAnsi="Calibri" w:cs="Calibri"/>
                <w:sz w:val="22"/>
                <w:szCs w:val="22"/>
              </w:rPr>
              <w:t>ection)</w:t>
            </w:r>
          </w:p>
        </w:tc>
        <w:tc>
          <w:tcPr>
            <w:tcW w:w="1980" w:type="dxa"/>
          </w:tcPr>
          <w:p w14:paraId="7F07EB38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D11DF8E" w14:textId="0E200FB9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D937B16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DE5E937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62AB8B5D" w14:textId="77777777" w:rsidR="00A90864" w:rsidRPr="002639BA" w:rsidRDefault="00A90864" w:rsidP="00A90864">
      <w:pPr>
        <w:pStyle w:val="ListParagraph"/>
        <w:spacing w:before="120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2639BA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727BD166" w14:textId="77777777" w:rsidR="005A68FC" w:rsidRPr="002639BA" w:rsidRDefault="005A68FC" w:rsidP="00321C16">
      <w:pPr>
        <w:ind w:right="641"/>
        <w:rPr>
          <w:rFonts w:ascii="Calibri" w:hAnsi="Calibri" w:cs="Calibri"/>
          <w:sz w:val="22"/>
          <w:szCs w:val="22"/>
        </w:rPr>
      </w:pPr>
    </w:p>
    <w:p w14:paraId="5C4C3FBF" w14:textId="15A6B6C0" w:rsidR="00EC0415" w:rsidRPr="00AC2D8F" w:rsidRDefault="00213592" w:rsidP="00321C16">
      <w:pPr>
        <w:ind w:right="641"/>
        <w:rPr>
          <w:rFonts w:ascii="Calibri" w:hAnsi="Calibri" w:cs="Calibri"/>
          <w:sz w:val="22"/>
          <w:szCs w:val="22"/>
        </w:rPr>
      </w:pPr>
      <w:r w:rsidRPr="002639BA">
        <w:rPr>
          <w:rFonts w:ascii="Calibri" w:hAnsi="Calibri" w:cs="Calibri"/>
          <w:sz w:val="22"/>
          <w:szCs w:val="22"/>
        </w:rPr>
        <w:t>If you have</w:t>
      </w:r>
      <w:r w:rsidR="00B16903" w:rsidRPr="002639BA">
        <w:rPr>
          <w:rFonts w:ascii="Calibri" w:hAnsi="Calibri" w:cs="Calibri"/>
          <w:sz w:val="22"/>
          <w:szCs w:val="22"/>
        </w:rPr>
        <w:t xml:space="preserve"> questions about this form or the </w:t>
      </w:r>
      <w:r w:rsidR="00321C16" w:rsidRPr="002639BA">
        <w:rPr>
          <w:rFonts w:ascii="Calibri" w:hAnsi="Calibri" w:cs="Calibri"/>
          <w:sz w:val="22"/>
          <w:szCs w:val="22"/>
        </w:rPr>
        <w:t>Foundational Math</w:t>
      </w:r>
      <w:r w:rsidR="00B16903" w:rsidRPr="002639BA">
        <w:rPr>
          <w:rFonts w:ascii="Calibri" w:hAnsi="Calibri" w:cs="Calibri"/>
          <w:sz w:val="22"/>
          <w:szCs w:val="22"/>
        </w:rPr>
        <w:t xml:space="preserve"> endorsement, </w:t>
      </w:r>
      <w:r w:rsidR="00A63D3B" w:rsidRPr="002639BA">
        <w:rPr>
          <w:rFonts w:ascii="Calibri" w:hAnsi="Calibri" w:cs="Calibri"/>
          <w:sz w:val="22"/>
          <w:szCs w:val="22"/>
        </w:rPr>
        <w:t>please contact College of Education Student Services</w:t>
      </w:r>
      <w:r w:rsidR="00D871E7" w:rsidRPr="002639BA">
        <w:rPr>
          <w:rFonts w:ascii="Calibri" w:hAnsi="Calibri" w:cs="Calibri"/>
          <w:sz w:val="22"/>
          <w:szCs w:val="22"/>
        </w:rPr>
        <w:t>, 104 Furman Hall</w:t>
      </w:r>
      <w:r w:rsidRPr="002639BA">
        <w:rPr>
          <w:rFonts w:ascii="Calibri" w:hAnsi="Calibri" w:cs="Calibri"/>
          <w:sz w:val="22"/>
          <w:szCs w:val="22"/>
        </w:rPr>
        <w:t>, 541-</w:t>
      </w:r>
      <w:r w:rsidR="00A63D3B" w:rsidRPr="002639BA">
        <w:rPr>
          <w:rFonts w:ascii="Calibri" w:hAnsi="Calibri" w:cs="Calibri"/>
          <w:sz w:val="22"/>
          <w:szCs w:val="22"/>
        </w:rPr>
        <w:t>737-4661.</w:t>
      </w:r>
    </w:p>
    <w:sectPr w:rsidR="00EC0415" w:rsidRPr="00AC2D8F" w:rsidSect="00AC2D8F">
      <w:footerReference w:type="default" r:id="rId9"/>
      <w:pgSz w:w="12240" w:h="15840" w:code="1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A304" w14:textId="77777777" w:rsidR="00A9326A" w:rsidRDefault="00A9326A" w:rsidP="00D871E7">
      <w:r>
        <w:separator/>
      </w:r>
    </w:p>
  </w:endnote>
  <w:endnote w:type="continuationSeparator" w:id="0">
    <w:p w14:paraId="3B221B7F" w14:textId="77777777" w:rsidR="00A9326A" w:rsidRDefault="00A9326A" w:rsidP="00D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972A" w14:textId="680CB0D5" w:rsidR="00D871E7" w:rsidRPr="00AC2D8F" w:rsidRDefault="00321C16" w:rsidP="00AC2D8F">
    <w:pPr>
      <w:pStyle w:val="Footer"/>
      <w:jc w:val="right"/>
      <w:rPr>
        <w:rFonts w:asciiTheme="minorHAnsi" w:hAnsiTheme="minorHAnsi"/>
        <w:sz w:val="22"/>
        <w:lang w:val="en-US"/>
      </w:rPr>
    </w:pPr>
    <w:r w:rsidRPr="002639BA">
      <w:rPr>
        <w:rFonts w:asciiTheme="minorHAnsi" w:hAnsiTheme="minorHAnsi"/>
        <w:sz w:val="22"/>
        <w:lang w:val="en-US"/>
      </w:rPr>
      <w:t>College of Education, 201</w:t>
    </w:r>
    <w:r w:rsidR="00B025B2">
      <w:rPr>
        <w:rFonts w:asciiTheme="minorHAnsi" w:hAnsiTheme="minorHAnsi"/>
        <w:sz w:val="22"/>
        <w:lang w:val="en-US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A3E9" w14:textId="77777777" w:rsidR="00A9326A" w:rsidRDefault="00A9326A" w:rsidP="00D871E7">
      <w:r>
        <w:separator/>
      </w:r>
    </w:p>
  </w:footnote>
  <w:footnote w:type="continuationSeparator" w:id="0">
    <w:p w14:paraId="008FECCD" w14:textId="77777777" w:rsidR="00A9326A" w:rsidRDefault="00A9326A" w:rsidP="00D8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789"/>
    <w:multiLevelType w:val="hybridMultilevel"/>
    <w:tmpl w:val="CBF4E202"/>
    <w:lvl w:ilvl="0" w:tplc="8DF0B1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96BC2"/>
    <w:rsid w:val="000F441B"/>
    <w:rsid w:val="000F4C6B"/>
    <w:rsid w:val="00112AD5"/>
    <w:rsid w:val="0011325E"/>
    <w:rsid w:val="00122598"/>
    <w:rsid w:val="00133ECE"/>
    <w:rsid w:val="00145D7E"/>
    <w:rsid w:val="001474F2"/>
    <w:rsid w:val="0018672F"/>
    <w:rsid w:val="00187424"/>
    <w:rsid w:val="00194FF3"/>
    <w:rsid w:val="00196513"/>
    <w:rsid w:val="0020551E"/>
    <w:rsid w:val="00213592"/>
    <w:rsid w:val="002168F9"/>
    <w:rsid w:val="00244F7E"/>
    <w:rsid w:val="002639BA"/>
    <w:rsid w:val="002826CC"/>
    <w:rsid w:val="00282AD1"/>
    <w:rsid w:val="002A67CD"/>
    <w:rsid w:val="002B35FF"/>
    <w:rsid w:val="00312EBC"/>
    <w:rsid w:val="00321C16"/>
    <w:rsid w:val="0035423C"/>
    <w:rsid w:val="00397144"/>
    <w:rsid w:val="003A1E19"/>
    <w:rsid w:val="003C5347"/>
    <w:rsid w:val="003D5DC4"/>
    <w:rsid w:val="003E17CB"/>
    <w:rsid w:val="00433B44"/>
    <w:rsid w:val="00517B82"/>
    <w:rsid w:val="00524882"/>
    <w:rsid w:val="00557715"/>
    <w:rsid w:val="005703C6"/>
    <w:rsid w:val="0057664F"/>
    <w:rsid w:val="005841C8"/>
    <w:rsid w:val="005A68FC"/>
    <w:rsid w:val="005D170B"/>
    <w:rsid w:val="005D30E0"/>
    <w:rsid w:val="00604CAE"/>
    <w:rsid w:val="00610784"/>
    <w:rsid w:val="00612410"/>
    <w:rsid w:val="00641B29"/>
    <w:rsid w:val="006768E5"/>
    <w:rsid w:val="00693C33"/>
    <w:rsid w:val="006A2E67"/>
    <w:rsid w:val="006E6A79"/>
    <w:rsid w:val="00702DC4"/>
    <w:rsid w:val="007418B2"/>
    <w:rsid w:val="007852A3"/>
    <w:rsid w:val="007A3E8D"/>
    <w:rsid w:val="007C1F48"/>
    <w:rsid w:val="007F7FB9"/>
    <w:rsid w:val="00864808"/>
    <w:rsid w:val="00882612"/>
    <w:rsid w:val="00936BFE"/>
    <w:rsid w:val="009560A9"/>
    <w:rsid w:val="0096605F"/>
    <w:rsid w:val="00986ADB"/>
    <w:rsid w:val="009976C4"/>
    <w:rsid w:val="009C61E3"/>
    <w:rsid w:val="009C732B"/>
    <w:rsid w:val="009D256E"/>
    <w:rsid w:val="009E7D14"/>
    <w:rsid w:val="009F7DCF"/>
    <w:rsid w:val="00A63AA7"/>
    <w:rsid w:val="00A63D3B"/>
    <w:rsid w:val="00A711A8"/>
    <w:rsid w:val="00A84CC3"/>
    <w:rsid w:val="00A90864"/>
    <w:rsid w:val="00A9326A"/>
    <w:rsid w:val="00AA6700"/>
    <w:rsid w:val="00AB0B3C"/>
    <w:rsid w:val="00AC2D8F"/>
    <w:rsid w:val="00AD09B3"/>
    <w:rsid w:val="00AD70E0"/>
    <w:rsid w:val="00AF4770"/>
    <w:rsid w:val="00B025B2"/>
    <w:rsid w:val="00B16903"/>
    <w:rsid w:val="00B31F67"/>
    <w:rsid w:val="00B32C9C"/>
    <w:rsid w:val="00B576D5"/>
    <w:rsid w:val="00B90D56"/>
    <w:rsid w:val="00B95CB8"/>
    <w:rsid w:val="00B9735D"/>
    <w:rsid w:val="00BE60F8"/>
    <w:rsid w:val="00C349B4"/>
    <w:rsid w:val="00C42F09"/>
    <w:rsid w:val="00C7591C"/>
    <w:rsid w:val="00C8439E"/>
    <w:rsid w:val="00C92CAB"/>
    <w:rsid w:val="00CB3163"/>
    <w:rsid w:val="00CD6FA8"/>
    <w:rsid w:val="00D0019D"/>
    <w:rsid w:val="00D45F9A"/>
    <w:rsid w:val="00D7113F"/>
    <w:rsid w:val="00D7254D"/>
    <w:rsid w:val="00D73BAB"/>
    <w:rsid w:val="00D74716"/>
    <w:rsid w:val="00D871E7"/>
    <w:rsid w:val="00D947BA"/>
    <w:rsid w:val="00DC5A3E"/>
    <w:rsid w:val="00DC64B6"/>
    <w:rsid w:val="00E36C44"/>
    <w:rsid w:val="00E50BB2"/>
    <w:rsid w:val="00E53216"/>
    <w:rsid w:val="00E976B4"/>
    <w:rsid w:val="00EA0D4E"/>
    <w:rsid w:val="00EC0415"/>
    <w:rsid w:val="00ED4375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7D2A7"/>
  <w15:docId w15:val="{43008A5D-F7C3-416A-B28A-445014CC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52A3"/>
    <w:rPr>
      <w:rFonts w:ascii="Tahoma" w:hAnsi="Tahoma" w:cs="Tahoma"/>
      <w:sz w:val="16"/>
      <w:szCs w:val="16"/>
    </w:rPr>
  </w:style>
  <w:style w:type="character" w:styleId="Hyperlink">
    <w:name w:val="Hyperlink"/>
    <w:rsid w:val="00B16903"/>
    <w:rPr>
      <w:color w:val="0000FF"/>
      <w:u w:val="single"/>
    </w:rPr>
  </w:style>
  <w:style w:type="paragraph" w:styleId="Header">
    <w:name w:val="header"/>
    <w:basedOn w:val="Normal"/>
    <w:link w:val="HeaderChar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71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1E7"/>
    <w:rPr>
      <w:sz w:val="24"/>
      <w:szCs w:val="24"/>
    </w:rPr>
  </w:style>
  <w:style w:type="paragraph" w:customStyle="1" w:styleId="paragraph">
    <w:name w:val="paragraph"/>
    <w:basedOn w:val="Normal"/>
    <w:rsid w:val="000F4C6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F4C6B"/>
  </w:style>
  <w:style w:type="character" w:customStyle="1" w:styleId="contextualspellingandgrammarerror">
    <w:name w:val="contextualspellingandgrammarerror"/>
    <w:basedOn w:val="DefaultParagraphFont"/>
    <w:rsid w:val="000F4C6B"/>
  </w:style>
  <w:style w:type="character" w:customStyle="1" w:styleId="eop">
    <w:name w:val="eop"/>
    <w:basedOn w:val="DefaultParagraphFont"/>
    <w:rsid w:val="000F4C6B"/>
  </w:style>
  <w:style w:type="character" w:styleId="CommentReference">
    <w:name w:val="annotation reference"/>
    <w:basedOn w:val="DefaultParagraphFont"/>
    <w:rsid w:val="005A6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8FC"/>
  </w:style>
  <w:style w:type="paragraph" w:styleId="CommentSubject">
    <w:name w:val="annotation subject"/>
    <w:basedOn w:val="CommentText"/>
    <w:next w:val="CommentText"/>
    <w:link w:val="CommentSubjectChar"/>
    <w:rsid w:val="005A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8FC"/>
    <w:rPr>
      <w:b/>
      <w:bCs/>
    </w:rPr>
  </w:style>
  <w:style w:type="paragraph" w:styleId="ListParagraph">
    <w:name w:val="List Paragraph"/>
    <w:basedOn w:val="Normal"/>
    <w:uiPriority w:val="34"/>
    <w:qFormat/>
    <w:rsid w:val="00A908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0937-79D1-4A90-8B68-13FE471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1393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3379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 Customer</dc:creator>
  <cp:lastModifiedBy>Helback, Susan Lee</cp:lastModifiedBy>
  <cp:revision>5</cp:revision>
  <cp:lastPrinted>2018-05-03T23:16:00Z</cp:lastPrinted>
  <dcterms:created xsi:type="dcterms:W3CDTF">2019-01-31T21:26:00Z</dcterms:created>
  <dcterms:modified xsi:type="dcterms:W3CDTF">2019-02-01T21:30:00Z</dcterms:modified>
</cp:coreProperties>
</file>